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968E" w14:textId="77777777" w:rsidR="00772FD7" w:rsidRPr="00772FD7" w:rsidRDefault="00772FD7" w:rsidP="00772FD7">
      <w:pPr>
        <w:spacing w:line="240" w:lineRule="auto"/>
        <w:rPr>
          <w:rFonts w:cs="Lucida Sans Unicode"/>
          <w:b/>
          <w:i/>
          <w:sz w:val="20"/>
          <w:szCs w:val="20"/>
        </w:rPr>
      </w:pPr>
      <w:r w:rsidRPr="00772FD7">
        <w:rPr>
          <w:noProof/>
        </w:rPr>
        <w:drawing>
          <wp:inline distT="0" distB="0" distL="0" distR="0" wp14:anchorId="169E96CA" wp14:editId="169E96CB">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169E968F" w14:textId="77777777" w:rsidR="00772FD7" w:rsidRPr="00772FD7" w:rsidRDefault="00772FD7" w:rsidP="00772FD7">
      <w:pPr>
        <w:spacing w:line="240" w:lineRule="auto"/>
        <w:rPr>
          <w:rFonts w:cs="Lucida Sans Unicode"/>
          <w:b/>
          <w:i/>
          <w:sz w:val="20"/>
          <w:szCs w:val="20"/>
        </w:rPr>
      </w:pPr>
    </w:p>
    <w:p w14:paraId="169E9690" w14:textId="77777777" w:rsidR="00772FD7" w:rsidRPr="00772FD7" w:rsidRDefault="00772FD7" w:rsidP="00772FD7">
      <w:pPr>
        <w:spacing w:line="240" w:lineRule="auto"/>
        <w:rPr>
          <w:rFonts w:cs="Lucida Sans Unicode"/>
          <w:b/>
          <w:i/>
          <w:sz w:val="20"/>
          <w:szCs w:val="20"/>
        </w:rPr>
      </w:pPr>
    </w:p>
    <w:p w14:paraId="169E9691" w14:textId="77777777" w:rsidR="00772FD7" w:rsidRPr="00772FD7" w:rsidRDefault="00772FD7" w:rsidP="00772FD7">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8240" behindDoc="1" locked="0" layoutInCell="1" allowOverlap="1" wp14:anchorId="169E96CC" wp14:editId="169E96CD">
            <wp:simplePos x="0" y="0"/>
            <wp:positionH relativeFrom="column">
              <wp:posOffset>709930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169E9692" w14:textId="77777777" w:rsidR="00772FD7" w:rsidRPr="00772FD7" w:rsidRDefault="00772FD7" w:rsidP="00772FD7">
      <w:pPr>
        <w:spacing w:line="240" w:lineRule="auto"/>
        <w:rPr>
          <w:rFonts w:cs="Lucida Sans Unicode"/>
          <w:b/>
          <w:i/>
          <w:sz w:val="20"/>
          <w:szCs w:val="20"/>
        </w:rPr>
      </w:pPr>
    </w:p>
    <w:p w14:paraId="169E9693" w14:textId="77777777" w:rsidR="00772FD7" w:rsidRPr="00772FD7" w:rsidRDefault="00772FD7" w:rsidP="00772FD7">
      <w:pPr>
        <w:spacing w:line="240" w:lineRule="atLeast"/>
        <w:ind w:left="360"/>
        <w:rPr>
          <w:rFonts w:cs="Lucida Sans Unicode"/>
          <w:szCs w:val="18"/>
        </w:rPr>
      </w:pPr>
    </w:p>
    <w:p w14:paraId="169E9694" w14:textId="77777777" w:rsidR="00772FD7" w:rsidRPr="00772FD7" w:rsidRDefault="00772FD7" w:rsidP="00772FD7">
      <w:pPr>
        <w:spacing w:line="240" w:lineRule="auto"/>
        <w:rPr>
          <w:rFonts w:cs="Lucida Sans Unicode"/>
          <w:b/>
          <w:i/>
          <w:sz w:val="20"/>
          <w:szCs w:val="20"/>
        </w:rPr>
      </w:pPr>
    </w:p>
    <w:p w14:paraId="169E9695" w14:textId="77777777" w:rsidR="00772FD7" w:rsidRPr="00772FD7" w:rsidRDefault="00772FD7" w:rsidP="00772FD7">
      <w:pPr>
        <w:spacing w:line="240" w:lineRule="auto"/>
        <w:rPr>
          <w:rFonts w:cs="Lucida Sans Unicode"/>
          <w:b/>
          <w:i/>
          <w:sz w:val="20"/>
          <w:szCs w:val="20"/>
        </w:rPr>
      </w:pPr>
    </w:p>
    <w:p w14:paraId="169E9696" w14:textId="77777777" w:rsidR="00772FD7" w:rsidRPr="00772FD7" w:rsidRDefault="00772FD7" w:rsidP="00772FD7">
      <w:pPr>
        <w:spacing w:line="240" w:lineRule="auto"/>
        <w:rPr>
          <w:rFonts w:cs="Lucida Sans Unicode"/>
          <w:b/>
          <w:i/>
          <w:sz w:val="20"/>
          <w:szCs w:val="20"/>
        </w:rPr>
      </w:pPr>
    </w:p>
    <w:p w14:paraId="169E9697" w14:textId="77777777" w:rsidR="00772FD7" w:rsidRPr="00772FD7" w:rsidRDefault="00772FD7" w:rsidP="00772FD7">
      <w:pPr>
        <w:spacing w:line="240" w:lineRule="auto"/>
        <w:rPr>
          <w:rFonts w:cs="Lucida Sans Unicode"/>
          <w:b/>
          <w:i/>
          <w:sz w:val="20"/>
          <w:szCs w:val="20"/>
        </w:rPr>
      </w:pPr>
    </w:p>
    <w:p w14:paraId="169E9698" w14:textId="77777777" w:rsidR="00772FD7" w:rsidRPr="00772FD7" w:rsidRDefault="00772FD7" w:rsidP="00772FD7">
      <w:pPr>
        <w:spacing w:line="240" w:lineRule="auto"/>
        <w:rPr>
          <w:rFonts w:cs="Lucida Sans Unicode"/>
          <w:b/>
          <w:i/>
          <w:sz w:val="20"/>
          <w:szCs w:val="20"/>
        </w:rPr>
      </w:pPr>
    </w:p>
    <w:p w14:paraId="169E9699" w14:textId="77777777" w:rsidR="00772FD7" w:rsidRPr="00772FD7" w:rsidRDefault="00772FD7" w:rsidP="00772FD7">
      <w:pPr>
        <w:spacing w:line="240" w:lineRule="auto"/>
        <w:rPr>
          <w:rFonts w:cs="Lucida Sans Unicode"/>
          <w:b/>
          <w:i/>
          <w:sz w:val="20"/>
          <w:szCs w:val="20"/>
        </w:rPr>
      </w:pPr>
    </w:p>
    <w:p w14:paraId="169E969A" w14:textId="77777777" w:rsidR="00772FD7" w:rsidRPr="00772FD7" w:rsidRDefault="00772FD7" w:rsidP="00772FD7">
      <w:pPr>
        <w:spacing w:line="240" w:lineRule="auto"/>
        <w:rPr>
          <w:rFonts w:cs="Lucida Sans Unicode"/>
          <w:b/>
          <w:i/>
          <w:sz w:val="20"/>
          <w:szCs w:val="20"/>
        </w:rPr>
      </w:pPr>
    </w:p>
    <w:p w14:paraId="169E969B" w14:textId="77777777" w:rsidR="00772FD7" w:rsidRPr="00772FD7" w:rsidRDefault="00772FD7" w:rsidP="00772FD7">
      <w:pPr>
        <w:spacing w:line="240" w:lineRule="auto"/>
        <w:rPr>
          <w:rFonts w:cs="Lucida Sans Unicode"/>
          <w:b/>
          <w:i/>
          <w:sz w:val="20"/>
          <w:szCs w:val="20"/>
        </w:rPr>
      </w:pPr>
    </w:p>
    <w:p w14:paraId="169E969C" w14:textId="77777777" w:rsidR="00772FD7" w:rsidRDefault="00772FD7" w:rsidP="003F1A10">
      <w:pPr>
        <w:autoSpaceDE w:val="0"/>
        <w:autoSpaceDN w:val="0"/>
        <w:adjustRightInd w:val="0"/>
        <w:spacing w:line="240" w:lineRule="auto"/>
        <w:rPr>
          <w:sz w:val="24"/>
        </w:rPr>
      </w:pPr>
    </w:p>
    <w:p w14:paraId="6C8CBC26" w14:textId="4220F78B" w:rsidR="00071EED" w:rsidRPr="00096122" w:rsidRDefault="00096122" w:rsidP="00071EED">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A34F06">
        <w:rPr>
          <w:rFonts w:asciiTheme="minorHAnsi" w:hAnsiTheme="minorHAnsi"/>
          <w:b/>
          <w:sz w:val="28"/>
          <w:szCs w:val="28"/>
        </w:rPr>
        <w:t>11 december</w:t>
      </w:r>
      <w:r w:rsidR="00B645D6">
        <w:rPr>
          <w:rFonts w:asciiTheme="minorHAnsi" w:hAnsiTheme="minorHAnsi"/>
          <w:b/>
          <w:sz w:val="28"/>
          <w:szCs w:val="28"/>
        </w:rPr>
        <w:t xml:space="preserve"> 2019</w:t>
      </w:r>
    </w:p>
    <w:p w14:paraId="2D7069CB" w14:textId="77777777" w:rsidR="00D166F6" w:rsidRDefault="00D166F6" w:rsidP="00AF2A40">
      <w:pPr>
        <w:rPr>
          <w:rFonts w:cs="Lucida Sans Unicode"/>
          <w:sz w:val="20"/>
          <w:szCs w:val="20"/>
          <w:lang w:val="en-US"/>
        </w:rPr>
      </w:pPr>
    </w:p>
    <w:p w14:paraId="1C241FD0" w14:textId="6CF35F55" w:rsidR="009B0440" w:rsidRDefault="00AF2A40" w:rsidP="009B0440">
      <w:pPr>
        <w:rPr>
          <w:rFonts w:cs="Lucida Sans Unicode"/>
          <w:b/>
          <w:bCs/>
          <w:sz w:val="20"/>
          <w:szCs w:val="20"/>
          <w:u w:val="single"/>
        </w:rPr>
      </w:pPr>
      <w:r w:rsidRPr="00AF2A40">
        <w:rPr>
          <w:rFonts w:cs="Lucida Sans Unicode"/>
          <w:b/>
          <w:bCs/>
          <w:sz w:val="20"/>
          <w:szCs w:val="20"/>
          <w:u w:val="single"/>
        </w:rPr>
        <w:t xml:space="preserve">Referaat </w:t>
      </w:r>
      <w:r w:rsidR="00D85AD2">
        <w:rPr>
          <w:rFonts w:cs="Lucida Sans Unicode"/>
          <w:b/>
          <w:bCs/>
          <w:sz w:val="20"/>
          <w:szCs w:val="20"/>
          <w:u w:val="single"/>
        </w:rPr>
        <w:t>1</w:t>
      </w:r>
      <w:r w:rsidR="00130708">
        <w:rPr>
          <w:rFonts w:cs="Lucida Sans Unicode"/>
          <w:b/>
          <w:bCs/>
          <w:sz w:val="20"/>
          <w:szCs w:val="20"/>
          <w:u w:val="single"/>
        </w:rPr>
        <w:t xml:space="preserve">: </w:t>
      </w:r>
      <w:r w:rsidR="009B0440" w:rsidRPr="009B0440">
        <w:rPr>
          <w:rFonts w:cs="Lucida Sans Unicode"/>
          <w:b/>
          <w:bCs/>
          <w:sz w:val="20"/>
          <w:szCs w:val="20"/>
        </w:rPr>
        <w:t>Dynamische Interpersoonlijke Therapie in groep bij Oude</w:t>
      </w:r>
      <w:r w:rsidR="009B0440" w:rsidRPr="00492F60">
        <w:rPr>
          <w:rFonts w:cs="Lucida Sans Unicode"/>
          <w:b/>
          <w:bCs/>
          <w:sz w:val="20"/>
          <w:szCs w:val="20"/>
        </w:rPr>
        <w:t xml:space="preserve">ren </w:t>
      </w:r>
      <w:r w:rsidR="00492F60" w:rsidRPr="00492F60">
        <w:rPr>
          <w:rFonts w:cs="Lucida Sans Unicode"/>
          <w:b/>
          <w:bCs/>
          <w:sz w:val="20"/>
          <w:szCs w:val="20"/>
        </w:rPr>
        <w:t>(eindreferaat)</w:t>
      </w:r>
    </w:p>
    <w:p w14:paraId="54162160" w14:textId="6D7154BA" w:rsidR="009B0440" w:rsidRPr="00492F60" w:rsidRDefault="00492F60" w:rsidP="009B0440">
      <w:pPr>
        <w:rPr>
          <w:rFonts w:cs="Lucida Sans Unicode"/>
          <w:sz w:val="20"/>
          <w:szCs w:val="20"/>
        </w:rPr>
      </w:pPr>
      <w:r>
        <w:rPr>
          <w:rFonts w:cs="Lucida Sans Unicode"/>
          <w:b/>
          <w:bCs/>
          <w:sz w:val="20"/>
          <w:szCs w:val="20"/>
        </w:rPr>
        <w:t xml:space="preserve">MJM den Oudsten </w:t>
      </w:r>
      <w:proofErr w:type="spellStart"/>
      <w:r>
        <w:rPr>
          <w:rFonts w:cs="Lucida Sans Unicode"/>
          <w:b/>
          <w:bCs/>
          <w:sz w:val="20"/>
          <w:szCs w:val="20"/>
        </w:rPr>
        <w:t>Msc</w:t>
      </w:r>
      <w:proofErr w:type="spellEnd"/>
      <w:r>
        <w:rPr>
          <w:rFonts w:cs="Lucida Sans Unicode"/>
          <w:b/>
          <w:bCs/>
          <w:sz w:val="20"/>
          <w:szCs w:val="20"/>
        </w:rPr>
        <w:t xml:space="preserve">, </w:t>
      </w:r>
      <w:r>
        <w:rPr>
          <w:rFonts w:cs="Lucida Sans Unicode"/>
          <w:sz w:val="20"/>
          <w:szCs w:val="20"/>
        </w:rPr>
        <w:t xml:space="preserve">GZ psycholoog in opleiding tot Klinisch Psycholoog, werkzaam bij GGz Breburg </w:t>
      </w:r>
      <w:proofErr w:type="spellStart"/>
      <w:r>
        <w:rPr>
          <w:rFonts w:cs="Lucida Sans Unicode"/>
          <w:sz w:val="20"/>
          <w:szCs w:val="20"/>
        </w:rPr>
        <w:t>Personacura</w:t>
      </w:r>
      <w:proofErr w:type="spellEnd"/>
      <w:r>
        <w:rPr>
          <w:rFonts w:cs="Lucida Sans Unicode"/>
          <w:sz w:val="20"/>
          <w:szCs w:val="20"/>
        </w:rPr>
        <w:t>.</w:t>
      </w:r>
    </w:p>
    <w:p w14:paraId="50D0BF55" w14:textId="59C42C85" w:rsidR="001F500D" w:rsidRDefault="001F500D" w:rsidP="009B0440">
      <w:pPr>
        <w:rPr>
          <w:rFonts w:cs="Lucida Sans Unicode"/>
          <w:b/>
          <w:bCs/>
          <w:sz w:val="20"/>
          <w:szCs w:val="20"/>
        </w:rPr>
      </w:pPr>
    </w:p>
    <w:p w14:paraId="64F16DA7" w14:textId="268CE2B2" w:rsidR="009B0440" w:rsidRPr="009B0440" w:rsidRDefault="009B0440" w:rsidP="009B0440">
      <w:pPr>
        <w:rPr>
          <w:rFonts w:cs="Lucida Sans Unicode"/>
          <w:sz w:val="20"/>
          <w:szCs w:val="20"/>
        </w:rPr>
      </w:pPr>
      <w:r w:rsidRPr="009B0440">
        <w:rPr>
          <w:rFonts w:cs="Lucida Sans Unicode"/>
          <w:sz w:val="20"/>
          <w:szCs w:val="20"/>
        </w:rPr>
        <w:t xml:space="preserve">Dynamische Interpersoonlijke </w:t>
      </w:r>
      <w:r w:rsidR="00492F60">
        <w:rPr>
          <w:rFonts w:cs="Lucida Sans Unicode"/>
          <w:sz w:val="20"/>
          <w:szCs w:val="20"/>
        </w:rPr>
        <w:t>T</w:t>
      </w:r>
      <w:r w:rsidRPr="009B0440">
        <w:rPr>
          <w:rFonts w:cs="Lucida Sans Unicode"/>
          <w:sz w:val="20"/>
          <w:szCs w:val="20"/>
        </w:rPr>
        <w:t>herapie (DIT) richt zich op de interpersoonlijke moeilijkheden die bij veel cliënten met depressie en/of angst voorkomen</w:t>
      </w:r>
      <w:r w:rsidR="00BD627A">
        <w:rPr>
          <w:rFonts w:cs="Lucida Sans Unicode"/>
          <w:sz w:val="20"/>
          <w:szCs w:val="20"/>
        </w:rPr>
        <w:t>.</w:t>
      </w:r>
    </w:p>
    <w:p w14:paraId="1D08905D" w14:textId="77777777" w:rsidR="009B0440" w:rsidRPr="009B0440" w:rsidRDefault="009B0440" w:rsidP="009B0440">
      <w:pPr>
        <w:rPr>
          <w:rFonts w:cs="Lucida Sans Unicode"/>
          <w:sz w:val="20"/>
          <w:szCs w:val="20"/>
        </w:rPr>
      </w:pPr>
      <w:r w:rsidRPr="009B0440">
        <w:rPr>
          <w:rFonts w:cs="Lucida Sans Unicode"/>
          <w:sz w:val="20"/>
          <w:szCs w:val="20"/>
        </w:rPr>
        <w:t>DIT is gebaseerd op die psychodynamische benaderingen, waarvan de effectiviteit is aangetoond door middel van empirisch effectonderzoek. De theoretische ondergrond van het behandelmodel bestaat uit de gehechtheidstheorie, de objectrelatietheorie, </w:t>
      </w:r>
      <w:proofErr w:type="spellStart"/>
      <w:r w:rsidRPr="009B0440">
        <w:rPr>
          <w:rFonts w:cs="Lucida Sans Unicode"/>
          <w:sz w:val="20"/>
          <w:szCs w:val="20"/>
        </w:rPr>
        <w:t>Mentalisation</w:t>
      </w:r>
      <w:proofErr w:type="spellEnd"/>
      <w:r w:rsidRPr="009B0440">
        <w:rPr>
          <w:rFonts w:cs="Lucida Sans Unicode"/>
          <w:sz w:val="20"/>
          <w:szCs w:val="20"/>
        </w:rPr>
        <w:t> </w:t>
      </w:r>
      <w:proofErr w:type="spellStart"/>
      <w:r w:rsidRPr="009B0440">
        <w:rPr>
          <w:rFonts w:cs="Lucida Sans Unicode"/>
          <w:sz w:val="20"/>
          <w:szCs w:val="20"/>
        </w:rPr>
        <w:t>Based</w:t>
      </w:r>
      <w:proofErr w:type="spellEnd"/>
      <w:r w:rsidRPr="009B0440">
        <w:rPr>
          <w:rFonts w:cs="Lucida Sans Unicode"/>
          <w:sz w:val="20"/>
          <w:szCs w:val="20"/>
        </w:rPr>
        <w:t xml:space="preserve"> Treatment en de interpersoonlijke psychoanalyse van H. S. Sullivan. </w:t>
      </w:r>
    </w:p>
    <w:p w14:paraId="6C96FA74" w14:textId="77777777" w:rsidR="009B0440" w:rsidRPr="009B0440" w:rsidRDefault="009B0440" w:rsidP="009B0440">
      <w:pPr>
        <w:rPr>
          <w:rFonts w:cs="Lucida Sans Unicode"/>
          <w:sz w:val="20"/>
          <w:szCs w:val="20"/>
        </w:rPr>
      </w:pPr>
      <w:r w:rsidRPr="009B0440">
        <w:rPr>
          <w:rFonts w:cs="Lucida Sans Unicode"/>
          <w:sz w:val="20"/>
          <w:szCs w:val="20"/>
        </w:rPr>
        <w:t>Doel van de DIT is tweeledig:  </w:t>
      </w:r>
    </w:p>
    <w:p w14:paraId="77131698" w14:textId="77777777" w:rsidR="009B0440" w:rsidRPr="009B0440" w:rsidRDefault="009B0440" w:rsidP="009B0440">
      <w:pPr>
        <w:numPr>
          <w:ilvl w:val="0"/>
          <w:numId w:val="15"/>
        </w:numPr>
        <w:rPr>
          <w:rFonts w:cs="Lucida Sans Unicode"/>
          <w:sz w:val="20"/>
          <w:szCs w:val="20"/>
        </w:rPr>
      </w:pPr>
      <w:r w:rsidRPr="009B0440">
        <w:rPr>
          <w:rFonts w:cs="Lucida Sans Unicode"/>
          <w:sz w:val="20"/>
          <w:szCs w:val="20"/>
        </w:rPr>
        <w:t>de cliënt helpen het verband te begrijpen en ervaren tussen zijn/haar symptomen en wat er gebeurt in relaties door een in de kern bestaande, onbewust en zich herhalend patroon van relaties aangaan; </w:t>
      </w:r>
    </w:p>
    <w:p w14:paraId="3256B922" w14:textId="77777777" w:rsidR="009B0440" w:rsidRPr="009B0440" w:rsidRDefault="009B0440" w:rsidP="009B0440">
      <w:pPr>
        <w:numPr>
          <w:ilvl w:val="0"/>
          <w:numId w:val="16"/>
        </w:numPr>
        <w:rPr>
          <w:rFonts w:cs="Lucida Sans Unicode"/>
          <w:sz w:val="20"/>
          <w:szCs w:val="20"/>
        </w:rPr>
      </w:pPr>
      <w:r w:rsidRPr="009B0440">
        <w:rPr>
          <w:rFonts w:cs="Lucida Sans Unicode"/>
          <w:sz w:val="20"/>
          <w:szCs w:val="20"/>
        </w:rPr>
        <w:t>de capaciteiten van de cliënt versterken om te reflecteren op zijn/haar gemoedstoestanden en zijn vermogen te vergroten met interpersoonlijke moeilijkheden om te gaan. </w:t>
      </w:r>
    </w:p>
    <w:p w14:paraId="44092731" w14:textId="05462E57" w:rsidR="009B0440" w:rsidRDefault="00BD627A" w:rsidP="009B0440">
      <w:pPr>
        <w:rPr>
          <w:rFonts w:cs="Lucida Sans Unicode"/>
          <w:sz w:val="20"/>
          <w:szCs w:val="20"/>
        </w:rPr>
      </w:pPr>
      <w:r>
        <w:rPr>
          <w:rFonts w:cs="Lucida Sans Unicode"/>
          <w:sz w:val="20"/>
          <w:szCs w:val="20"/>
        </w:rPr>
        <w:t>Het</w:t>
      </w:r>
      <w:r w:rsidR="009B0440" w:rsidRPr="009B0440">
        <w:rPr>
          <w:rFonts w:cs="Lucida Sans Unicode"/>
          <w:sz w:val="20"/>
          <w:szCs w:val="20"/>
        </w:rPr>
        <w:t xml:space="preserve"> wetenschappelijk onderzoek gaat dan ook over de vraag of wanneer </w:t>
      </w:r>
      <w:proofErr w:type="spellStart"/>
      <w:r w:rsidR="009B0440" w:rsidRPr="009B0440">
        <w:rPr>
          <w:rFonts w:cs="Lucida Sans Unicode"/>
          <w:sz w:val="20"/>
          <w:szCs w:val="20"/>
        </w:rPr>
        <w:t>mentaliserend</w:t>
      </w:r>
      <w:proofErr w:type="spellEnd"/>
      <w:r w:rsidR="009B0440" w:rsidRPr="009B0440">
        <w:rPr>
          <w:rFonts w:cs="Lucida Sans Unicode"/>
          <w:sz w:val="20"/>
          <w:szCs w:val="20"/>
        </w:rPr>
        <w:t xml:space="preserve"> vermogen toeneemt in de eerste helft van de therapie, de klachten zullen afnemen in de tweede helft van de therapie. </w:t>
      </w:r>
    </w:p>
    <w:p w14:paraId="3E94C563" w14:textId="4C4319EE" w:rsidR="00BD627A" w:rsidRDefault="00BD627A" w:rsidP="009B0440">
      <w:pPr>
        <w:rPr>
          <w:rFonts w:cs="Lucida Sans Unicode"/>
          <w:sz w:val="20"/>
          <w:szCs w:val="20"/>
        </w:rPr>
      </w:pPr>
      <w:r>
        <w:rPr>
          <w:rFonts w:cs="Lucida Sans Unicode"/>
          <w:sz w:val="20"/>
          <w:szCs w:val="20"/>
        </w:rPr>
        <w:t xml:space="preserve">In dit referaat wordt de opzet van het wetenschappelijk onderzoek, de resultaten en de bruikbaarheid in de praktijk toegelicht. </w:t>
      </w:r>
    </w:p>
    <w:p w14:paraId="4A879C66" w14:textId="77777777" w:rsidR="00BD627A" w:rsidRPr="009B0440" w:rsidRDefault="00BD627A" w:rsidP="009B0440">
      <w:pPr>
        <w:rPr>
          <w:rFonts w:cs="Lucida Sans Unicode"/>
          <w:sz w:val="20"/>
          <w:szCs w:val="20"/>
        </w:rPr>
      </w:pPr>
    </w:p>
    <w:p w14:paraId="2E315479" w14:textId="25E59237" w:rsidR="009B0440" w:rsidRPr="009B0440" w:rsidRDefault="00BD627A" w:rsidP="009B0440">
      <w:pPr>
        <w:rPr>
          <w:rFonts w:cs="Lucida Sans Unicode"/>
          <w:sz w:val="20"/>
          <w:szCs w:val="20"/>
        </w:rPr>
      </w:pPr>
      <w:r>
        <w:rPr>
          <w:rFonts w:cs="Lucida Sans Unicode"/>
          <w:sz w:val="20"/>
          <w:szCs w:val="20"/>
          <w:lang w:val="en-GB"/>
        </w:rPr>
        <w:t>1.</w:t>
      </w:r>
      <w:r w:rsidR="009B0440" w:rsidRPr="009B0440">
        <w:rPr>
          <w:rFonts w:cs="Lucida Sans Unicode"/>
          <w:sz w:val="20"/>
          <w:szCs w:val="20"/>
          <w:lang w:val="en-GB"/>
        </w:rPr>
        <w:t>Fonagy, P., </w:t>
      </w:r>
      <w:proofErr w:type="spellStart"/>
      <w:r w:rsidR="009B0440" w:rsidRPr="009B0440">
        <w:rPr>
          <w:rFonts w:cs="Lucida Sans Unicode"/>
          <w:sz w:val="20"/>
          <w:szCs w:val="20"/>
          <w:lang w:val="en-GB"/>
        </w:rPr>
        <w:t>Luyten</w:t>
      </w:r>
      <w:proofErr w:type="spellEnd"/>
      <w:r w:rsidR="009B0440" w:rsidRPr="009B0440">
        <w:rPr>
          <w:rFonts w:cs="Lucida Sans Unicode"/>
          <w:sz w:val="20"/>
          <w:szCs w:val="20"/>
          <w:lang w:val="en-GB"/>
        </w:rPr>
        <w:t>, P., Moulton-Perkins, A., Lee, Y-W., Warren, F., Howard, S., </w:t>
      </w:r>
      <w:proofErr w:type="spellStart"/>
      <w:r w:rsidR="009B0440" w:rsidRPr="009B0440">
        <w:rPr>
          <w:rFonts w:cs="Lucida Sans Unicode"/>
          <w:sz w:val="20"/>
          <w:szCs w:val="20"/>
          <w:lang w:val="en-GB"/>
        </w:rPr>
        <w:t>Ghinai</w:t>
      </w:r>
      <w:proofErr w:type="spellEnd"/>
      <w:r w:rsidR="009B0440" w:rsidRPr="009B0440">
        <w:rPr>
          <w:rFonts w:cs="Lucida Sans Unicode"/>
          <w:sz w:val="20"/>
          <w:szCs w:val="20"/>
          <w:lang w:val="en-GB"/>
        </w:rPr>
        <w:t>, R., Fearon, P., &amp; </w:t>
      </w:r>
      <w:proofErr w:type="spellStart"/>
      <w:r w:rsidR="009B0440" w:rsidRPr="009B0440">
        <w:rPr>
          <w:rFonts w:cs="Lucida Sans Unicode"/>
          <w:sz w:val="20"/>
          <w:szCs w:val="20"/>
          <w:lang w:val="en-GB"/>
        </w:rPr>
        <w:t>Lowyck</w:t>
      </w:r>
      <w:proofErr w:type="spellEnd"/>
      <w:r w:rsidR="009B0440" w:rsidRPr="009B0440">
        <w:rPr>
          <w:rFonts w:cs="Lucida Sans Unicode"/>
          <w:sz w:val="20"/>
          <w:szCs w:val="20"/>
          <w:lang w:val="en-GB"/>
        </w:rPr>
        <w:t>, B., (2016). Development and validation of a self-report measure of mentalizing: The Reflective Functioning Questionnaire. </w:t>
      </w:r>
      <w:r w:rsidR="009B0440" w:rsidRPr="009B0440">
        <w:rPr>
          <w:rFonts w:cs="Lucida Sans Unicode"/>
          <w:i/>
          <w:iCs/>
          <w:sz w:val="20"/>
          <w:szCs w:val="20"/>
        </w:rPr>
        <w:t>PLOS </w:t>
      </w:r>
      <w:proofErr w:type="spellStart"/>
      <w:r w:rsidR="009B0440" w:rsidRPr="009B0440">
        <w:rPr>
          <w:rFonts w:cs="Lucida Sans Unicode"/>
          <w:i/>
          <w:iCs/>
          <w:sz w:val="20"/>
          <w:szCs w:val="20"/>
        </w:rPr>
        <w:t>One</w:t>
      </w:r>
      <w:proofErr w:type="spellEnd"/>
      <w:r w:rsidR="009B0440" w:rsidRPr="009B0440">
        <w:rPr>
          <w:rFonts w:cs="Lucida Sans Unicode"/>
          <w:sz w:val="20"/>
          <w:szCs w:val="20"/>
        </w:rPr>
        <w:t>, </w:t>
      </w:r>
      <w:proofErr w:type="spellStart"/>
      <w:r w:rsidR="009B0440" w:rsidRPr="009B0440">
        <w:rPr>
          <w:rFonts w:cs="Lucida Sans Unicode"/>
          <w:sz w:val="20"/>
          <w:szCs w:val="20"/>
        </w:rPr>
        <w:t>July</w:t>
      </w:r>
      <w:proofErr w:type="spellEnd"/>
      <w:r w:rsidR="009B0440" w:rsidRPr="009B0440">
        <w:rPr>
          <w:rFonts w:cs="Lucida Sans Unicode"/>
          <w:sz w:val="20"/>
          <w:szCs w:val="20"/>
        </w:rPr>
        <w:t> 8, 2016. </w:t>
      </w:r>
    </w:p>
    <w:p w14:paraId="35827F59" w14:textId="39C8C655" w:rsidR="009B0440" w:rsidRPr="009B0440" w:rsidRDefault="00BD627A" w:rsidP="009B0440">
      <w:pPr>
        <w:rPr>
          <w:rFonts w:cs="Lucida Sans Unicode"/>
          <w:sz w:val="20"/>
          <w:szCs w:val="20"/>
          <w:lang w:val="en-GB"/>
        </w:rPr>
      </w:pPr>
      <w:r>
        <w:rPr>
          <w:rFonts w:cs="Lucida Sans Unicode"/>
          <w:sz w:val="20"/>
          <w:szCs w:val="20"/>
          <w:lang w:val="en-GB"/>
        </w:rPr>
        <w:t>2.</w:t>
      </w:r>
      <w:r w:rsidR="009B0440" w:rsidRPr="009B0440">
        <w:rPr>
          <w:rFonts w:cs="Lucida Sans Unicode"/>
          <w:sz w:val="20"/>
          <w:szCs w:val="20"/>
          <w:lang w:val="en-GB"/>
        </w:rPr>
        <w:t>Lemma, A. Target, M &amp; </w:t>
      </w:r>
      <w:proofErr w:type="spellStart"/>
      <w:r w:rsidR="009B0440" w:rsidRPr="009B0440">
        <w:rPr>
          <w:rFonts w:cs="Lucida Sans Unicode"/>
          <w:sz w:val="20"/>
          <w:szCs w:val="20"/>
          <w:lang w:val="en-GB"/>
        </w:rPr>
        <w:t>Fonagy</w:t>
      </w:r>
      <w:proofErr w:type="spellEnd"/>
      <w:r w:rsidR="009B0440" w:rsidRPr="009B0440">
        <w:rPr>
          <w:rFonts w:cs="Lucida Sans Unicode"/>
          <w:sz w:val="20"/>
          <w:szCs w:val="20"/>
          <w:lang w:val="en-GB"/>
        </w:rPr>
        <w:t>, P. (2011a). </w:t>
      </w:r>
      <w:r w:rsidR="009B0440" w:rsidRPr="009B0440">
        <w:rPr>
          <w:rFonts w:cs="Lucida Sans Unicode"/>
          <w:i/>
          <w:iCs/>
          <w:sz w:val="20"/>
          <w:szCs w:val="20"/>
          <w:lang w:val="en-GB"/>
        </w:rPr>
        <w:t>Brief dynamic interpersonal therapy, a clinicians guide.</w:t>
      </w:r>
      <w:r w:rsidR="009B0440" w:rsidRPr="009B0440">
        <w:rPr>
          <w:rFonts w:cs="Lucida Sans Unicode"/>
          <w:sz w:val="20"/>
          <w:szCs w:val="20"/>
          <w:lang w:val="en-GB"/>
        </w:rPr>
        <w:t> Oxford: Oxford university Press. </w:t>
      </w:r>
    </w:p>
    <w:p w14:paraId="55ECCEF2" w14:textId="10617159" w:rsidR="009B0440" w:rsidRPr="009B0440" w:rsidRDefault="00BD627A" w:rsidP="009B0440">
      <w:pPr>
        <w:rPr>
          <w:rFonts w:cs="Lucida Sans Unicode"/>
          <w:sz w:val="20"/>
          <w:szCs w:val="20"/>
        </w:rPr>
      </w:pPr>
      <w:r>
        <w:rPr>
          <w:rFonts w:cs="Lucida Sans Unicode"/>
          <w:sz w:val="20"/>
          <w:szCs w:val="20"/>
          <w:lang w:val="en-GB"/>
        </w:rPr>
        <w:t>3.</w:t>
      </w:r>
      <w:r w:rsidR="009B0440" w:rsidRPr="009B0440">
        <w:rPr>
          <w:rFonts w:cs="Lucida Sans Unicode"/>
          <w:sz w:val="20"/>
          <w:szCs w:val="20"/>
          <w:lang w:val="en-GB"/>
        </w:rPr>
        <w:t xml:space="preserve">Lemma, A. Target, M &amp; </w:t>
      </w:r>
      <w:proofErr w:type="spellStart"/>
      <w:r w:rsidR="009B0440" w:rsidRPr="009B0440">
        <w:rPr>
          <w:rFonts w:cs="Lucida Sans Unicode"/>
          <w:sz w:val="20"/>
          <w:szCs w:val="20"/>
          <w:lang w:val="en-GB"/>
        </w:rPr>
        <w:t>Fonagy</w:t>
      </w:r>
      <w:proofErr w:type="spellEnd"/>
      <w:r w:rsidR="009B0440" w:rsidRPr="009B0440">
        <w:rPr>
          <w:rFonts w:cs="Lucida Sans Unicode"/>
          <w:sz w:val="20"/>
          <w:szCs w:val="20"/>
          <w:lang w:val="en-GB"/>
        </w:rPr>
        <w:t>, P. (2011b). The Development of a Brief Psychodynamic Intervention (Dynamic Interpersonal Therapy) and Its Application to Depression: A Pilot Study. </w:t>
      </w:r>
      <w:r w:rsidR="009B0440" w:rsidRPr="009B0440">
        <w:rPr>
          <w:rFonts w:cs="Lucida Sans Unicode"/>
          <w:i/>
          <w:iCs/>
          <w:sz w:val="20"/>
          <w:szCs w:val="20"/>
          <w:lang w:val="en-GB"/>
        </w:rPr>
        <w:t>Psychiatry, 74,</w:t>
      </w:r>
      <w:r w:rsidR="009B0440" w:rsidRPr="009B0440">
        <w:rPr>
          <w:rFonts w:cs="Lucida Sans Unicode"/>
          <w:sz w:val="20"/>
          <w:szCs w:val="20"/>
          <w:lang w:val="en-GB"/>
        </w:rPr>
        <w:t> 41-48.</w:t>
      </w:r>
      <w:r w:rsidR="009B0440" w:rsidRPr="009B0440">
        <w:rPr>
          <w:rFonts w:cs="Lucida Sans Unicode"/>
          <w:sz w:val="20"/>
          <w:szCs w:val="20"/>
        </w:rPr>
        <w:t> </w:t>
      </w:r>
    </w:p>
    <w:p w14:paraId="42FFA889" w14:textId="77777777" w:rsidR="009B0440" w:rsidRPr="009B0440" w:rsidRDefault="009B0440" w:rsidP="009B0440">
      <w:pPr>
        <w:rPr>
          <w:rFonts w:cs="Lucida Sans Unicode"/>
          <w:b/>
          <w:bCs/>
          <w:sz w:val="20"/>
          <w:szCs w:val="20"/>
        </w:rPr>
      </w:pPr>
    </w:p>
    <w:p w14:paraId="7349106B" w14:textId="77777777" w:rsidR="001F500D" w:rsidRPr="001F500D" w:rsidRDefault="001F500D" w:rsidP="001F500D">
      <w:pPr>
        <w:rPr>
          <w:rFonts w:cs="Lucida Sans Unicode"/>
          <w:sz w:val="20"/>
          <w:szCs w:val="20"/>
          <w:lang w:val="en-GB"/>
        </w:rPr>
      </w:pPr>
    </w:p>
    <w:p w14:paraId="63DA5E63" w14:textId="77777777" w:rsidR="00CB4458" w:rsidRDefault="00D85AD2">
      <w:pPr>
        <w:rPr>
          <w:rFonts w:cs="Lucida Sans Unicode"/>
          <w:b/>
          <w:sz w:val="20"/>
          <w:szCs w:val="20"/>
        </w:rPr>
      </w:pPr>
      <w:r w:rsidRPr="00D85AD2">
        <w:rPr>
          <w:rFonts w:cs="Lucida Sans Unicode"/>
          <w:b/>
          <w:sz w:val="20"/>
          <w:szCs w:val="20"/>
          <w:u w:val="single"/>
        </w:rPr>
        <w:lastRenderedPageBreak/>
        <w:t xml:space="preserve">Referaat </w:t>
      </w:r>
      <w:r>
        <w:rPr>
          <w:rFonts w:cs="Lucida Sans Unicode"/>
          <w:b/>
          <w:sz w:val="20"/>
          <w:szCs w:val="20"/>
          <w:u w:val="single"/>
        </w:rPr>
        <w:t>2</w:t>
      </w:r>
      <w:r w:rsidR="00E96F23">
        <w:rPr>
          <w:rFonts w:cs="Lucida Sans Unicode"/>
          <w:b/>
          <w:sz w:val="20"/>
          <w:szCs w:val="20"/>
          <w:u w:val="single"/>
        </w:rPr>
        <w:t>, deel</w:t>
      </w:r>
      <w:r w:rsidR="00CB4458">
        <w:rPr>
          <w:rFonts w:cs="Lucida Sans Unicode"/>
          <w:b/>
          <w:sz w:val="20"/>
          <w:szCs w:val="20"/>
          <w:u w:val="single"/>
        </w:rPr>
        <w:t xml:space="preserve"> </w:t>
      </w:r>
      <w:r w:rsidR="00E96F23">
        <w:rPr>
          <w:rFonts w:cs="Lucida Sans Unicode"/>
          <w:b/>
          <w:sz w:val="20"/>
          <w:szCs w:val="20"/>
          <w:u w:val="single"/>
        </w:rPr>
        <w:t xml:space="preserve">1: </w:t>
      </w:r>
      <w:r w:rsidR="00CB4458" w:rsidRPr="00CB4458">
        <w:rPr>
          <w:rFonts w:cs="Lucida Sans Unicode"/>
          <w:b/>
          <w:bCs/>
          <w:sz w:val="20"/>
          <w:szCs w:val="20"/>
        </w:rPr>
        <w:t>Het effect van Bed Op Recept (BOR) op het voorkomen van crisis en destructief gedrag</w:t>
      </w:r>
      <w:r w:rsidR="00CB4458" w:rsidRPr="00CB4458">
        <w:rPr>
          <w:rFonts w:cs="Lucida Sans Unicode"/>
          <w:b/>
          <w:sz w:val="20"/>
          <w:szCs w:val="20"/>
          <w:u w:val="single"/>
        </w:rPr>
        <w:t xml:space="preserve"> </w:t>
      </w:r>
      <w:r w:rsidR="00CB4458">
        <w:rPr>
          <w:rFonts w:cs="Lucida Sans Unicode"/>
          <w:b/>
          <w:sz w:val="20"/>
          <w:szCs w:val="20"/>
        </w:rPr>
        <w:t xml:space="preserve">(eindreferaat) </w:t>
      </w:r>
    </w:p>
    <w:p w14:paraId="6D067690" w14:textId="77777777" w:rsidR="00CB4458" w:rsidRDefault="00CB4458">
      <w:pPr>
        <w:rPr>
          <w:rFonts w:cs="Lucida Sans Unicode"/>
          <w:bCs/>
          <w:sz w:val="20"/>
          <w:szCs w:val="20"/>
        </w:rPr>
      </w:pPr>
      <w:r>
        <w:rPr>
          <w:rFonts w:cs="Lucida Sans Unicode"/>
          <w:b/>
          <w:sz w:val="20"/>
          <w:szCs w:val="20"/>
        </w:rPr>
        <w:t xml:space="preserve">MBG Emmen, </w:t>
      </w:r>
      <w:r>
        <w:rPr>
          <w:rFonts w:cs="Lucida Sans Unicode"/>
          <w:bCs/>
          <w:sz w:val="20"/>
          <w:szCs w:val="20"/>
        </w:rPr>
        <w:t xml:space="preserve">verpleegkundige in opleiding tot specialist GGz, werkzaam bij GGz Breburg ART Breda. </w:t>
      </w:r>
    </w:p>
    <w:p w14:paraId="7DC2B2C5" w14:textId="77777777" w:rsidR="00CB4458" w:rsidRDefault="00CB4458">
      <w:pPr>
        <w:rPr>
          <w:rFonts w:cs="Lucida Sans Unicode"/>
          <w:bCs/>
          <w:sz w:val="20"/>
          <w:szCs w:val="20"/>
        </w:rPr>
      </w:pPr>
    </w:p>
    <w:p w14:paraId="3B2FD326" w14:textId="4B8DEBDC" w:rsidR="00CB4458" w:rsidRPr="00547E95" w:rsidRDefault="00CB4458">
      <w:pPr>
        <w:rPr>
          <w:rFonts w:cs="Lucida Sans Unicode"/>
          <w:bCs/>
          <w:sz w:val="20"/>
          <w:szCs w:val="20"/>
        </w:rPr>
      </w:pPr>
      <w:r w:rsidRPr="00547E95">
        <w:rPr>
          <w:rFonts w:cs="Lucida Sans Unicode"/>
          <w:bCs/>
          <w:sz w:val="20"/>
          <w:szCs w:val="20"/>
        </w:rPr>
        <w:t xml:space="preserve">Het </w:t>
      </w:r>
      <w:r w:rsidR="00A34F06">
        <w:rPr>
          <w:rFonts w:cs="Lucida Sans Unicode"/>
          <w:bCs/>
          <w:sz w:val="20"/>
          <w:szCs w:val="20"/>
        </w:rPr>
        <w:t>B</w:t>
      </w:r>
      <w:r w:rsidRPr="00547E95">
        <w:rPr>
          <w:rFonts w:cs="Lucida Sans Unicode"/>
          <w:bCs/>
          <w:sz w:val="20"/>
          <w:szCs w:val="20"/>
        </w:rPr>
        <w:t xml:space="preserve">ed </w:t>
      </w:r>
      <w:r w:rsidR="00A34F06">
        <w:rPr>
          <w:rFonts w:cs="Lucida Sans Unicode"/>
          <w:bCs/>
          <w:sz w:val="20"/>
          <w:szCs w:val="20"/>
        </w:rPr>
        <w:t>O</w:t>
      </w:r>
      <w:r w:rsidRPr="00547E95">
        <w:rPr>
          <w:rFonts w:cs="Lucida Sans Unicode"/>
          <w:bCs/>
          <w:sz w:val="20"/>
          <w:szCs w:val="20"/>
        </w:rPr>
        <w:t xml:space="preserve">p </w:t>
      </w:r>
      <w:r w:rsidR="00A34F06">
        <w:rPr>
          <w:rFonts w:cs="Lucida Sans Unicode"/>
          <w:bCs/>
          <w:sz w:val="20"/>
          <w:szCs w:val="20"/>
        </w:rPr>
        <w:t>R</w:t>
      </w:r>
      <w:r w:rsidRPr="00547E95">
        <w:rPr>
          <w:rFonts w:cs="Lucida Sans Unicode"/>
          <w:bCs/>
          <w:sz w:val="20"/>
          <w:szCs w:val="20"/>
        </w:rPr>
        <w:t xml:space="preserve">ecept (BOR) is een crisisinterventie voor cliënten die kortdurend klinische ondersteuning nodig hebben. Binnen Centrum Veerkracht en Stabiliteit (CVS) maken deze cliënten gebruik van het BOR om crisis en destructief gedrag te voorkomen en rust en herstel mogelijk te maken. Het is echter onduidelijk wat ervaringen van cliënten zijn met het BOR. </w:t>
      </w:r>
    </w:p>
    <w:p w14:paraId="04441DBC" w14:textId="4C662238" w:rsidR="00CB4458" w:rsidRPr="00547E95" w:rsidRDefault="00547E95">
      <w:pPr>
        <w:rPr>
          <w:rFonts w:cs="Lucida Sans Unicode"/>
          <w:bCs/>
          <w:sz w:val="20"/>
          <w:szCs w:val="20"/>
        </w:rPr>
      </w:pPr>
      <w:r w:rsidRPr="00547E95">
        <w:rPr>
          <w:rFonts w:cs="Lucida Sans Unicode"/>
          <w:bCs/>
          <w:sz w:val="20"/>
          <w:szCs w:val="20"/>
        </w:rPr>
        <w:t>Doel van het onderzoek was dan ook om z</w:t>
      </w:r>
      <w:r w:rsidR="00CB4458" w:rsidRPr="00547E95">
        <w:rPr>
          <w:rFonts w:cs="Lucida Sans Unicode"/>
          <w:bCs/>
          <w:sz w:val="20"/>
          <w:szCs w:val="20"/>
        </w:rPr>
        <w:t>icht</w:t>
      </w:r>
      <w:r w:rsidRPr="00547E95">
        <w:rPr>
          <w:rFonts w:cs="Lucida Sans Unicode"/>
          <w:bCs/>
          <w:sz w:val="20"/>
          <w:szCs w:val="20"/>
        </w:rPr>
        <w:t xml:space="preserve"> te</w:t>
      </w:r>
      <w:r w:rsidR="00CB4458" w:rsidRPr="00547E95">
        <w:rPr>
          <w:rFonts w:cs="Lucida Sans Unicode"/>
          <w:bCs/>
          <w:sz w:val="20"/>
          <w:szCs w:val="20"/>
        </w:rPr>
        <w:t xml:space="preserve"> krijgen op ervaringen van cliënten met het BOR omtrent het voorkómen van crisis en destructief gedrag en het mogelijk maken van rust en herstel. </w:t>
      </w:r>
    </w:p>
    <w:p w14:paraId="4476BE78" w14:textId="77777777" w:rsidR="00547E95" w:rsidRPr="00547E95" w:rsidRDefault="00547E95">
      <w:pPr>
        <w:rPr>
          <w:rFonts w:cs="Lucida Sans Unicode"/>
          <w:bCs/>
          <w:sz w:val="20"/>
          <w:szCs w:val="20"/>
        </w:rPr>
      </w:pPr>
      <w:r w:rsidRPr="00547E95">
        <w:rPr>
          <w:rFonts w:cs="Lucida Sans Unicode"/>
          <w:bCs/>
          <w:sz w:val="20"/>
          <w:szCs w:val="20"/>
        </w:rPr>
        <w:t xml:space="preserve">Het onderzoek is uitgevoerd volgens fenomenologische principes. Data is verzameld middels open interviews waarbij tien cliënten gevraagd werd te vertellen over ervaringen met het BOR. Respondenten benoemen in het kader van verkrijgen van rust en herstel verschillende werkzame factoren. </w:t>
      </w:r>
    </w:p>
    <w:p w14:paraId="782EBCE7" w14:textId="77777777" w:rsidR="00547E95" w:rsidRPr="00547E95" w:rsidRDefault="00547E95">
      <w:pPr>
        <w:rPr>
          <w:rFonts w:cs="Lucida Sans Unicode"/>
          <w:bCs/>
          <w:sz w:val="20"/>
          <w:szCs w:val="20"/>
        </w:rPr>
      </w:pPr>
      <w:r w:rsidRPr="00547E95">
        <w:rPr>
          <w:rFonts w:cs="Lucida Sans Unicode"/>
          <w:bCs/>
          <w:sz w:val="20"/>
          <w:szCs w:val="20"/>
        </w:rPr>
        <w:t xml:space="preserve">Tijdens dit referaat wordt het onderzoek, de resultaten en de bruikbaarheid in de praktijk toegelicht. </w:t>
      </w:r>
    </w:p>
    <w:p w14:paraId="2BBA56C1" w14:textId="77777777" w:rsidR="00547E95" w:rsidRDefault="00547E95">
      <w:pPr>
        <w:rPr>
          <w:rFonts w:cs="Lucida Sans Unicode"/>
          <w:b/>
          <w:sz w:val="20"/>
          <w:szCs w:val="20"/>
        </w:rPr>
      </w:pPr>
    </w:p>
    <w:p w14:paraId="1F60F762" w14:textId="4CCCC320" w:rsidR="00A34F06" w:rsidRPr="00A34F06" w:rsidRDefault="00B259A8" w:rsidP="00A34F06">
      <w:pPr>
        <w:rPr>
          <w:rFonts w:cs="Lucida Sans Unicode"/>
          <w:b/>
          <w:sz w:val="20"/>
          <w:szCs w:val="20"/>
          <w:u w:val="single"/>
        </w:rPr>
      </w:pPr>
      <w:r>
        <w:rPr>
          <w:rFonts w:cs="Lucida Sans Unicode"/>
          <w:b/>
          <w:sz w:val="20"/>
          <w:szCs w:val="20"/>
          <w:u w:val="single"/>
        </w:rPr>
        <w:t xml:space="preserve">Referaat 2, deel 2: </w:t>
      </w:r>
      <w:r w:rsidR="00A34F06" w:rsidRPr="00A34F06">
        <w:rPr>
          <w:rFonts w:cs="Lucida Sans Unicode"/>
          <w:b/>
          <w:sz w:val="20"/>
          <w:szCs w:val="20"/>
        </w:rPr>
        <w:t>Bewegingsstoornissen bij jeugdigen met een Licht Verstandelijke Beperking (LVB) met antipsychoticagebruik</w:t>
      </w:r>
      <w:r w:rsidR="00352E9A">
        <w:rPr>
          <w:rFonts w:cs="Lucida Sans Unicode"/>
          <w:b/>
          <w:sz w:val="20"/>
          <w:szCs w:val="20"/>
        </w:rPr>
        <w:t xml:space="preserve"> (eindreferaat) </w:t>
      </w:r>
    </w:p>
    <w:p w14:paraId="548FA032" w14:textId="77777777" w:rsidR="00A34F06" w:rsidRDefault="00A34F06">
      <w:pPr>
        <w:rPr>
          <w:rFonts w:cs="Lucida Sans Unicode"/>
          <w:bCs/>
          <w:sz w:val="20"/>
          <w:szCs w:val="20"/>
        </w:rPr>
      </w:pPr>
      <w:r>
        <w:rPr>
          <w:rFonts w:cs="Lucida Sans Unicode"/>
          <w:b/>
          <w:sz w:val="20"/>
          <w:szCs w:val="20"/>
        </w:rPr>
        <w:t xml:space="preserve">HAMM Smits, </w:t>
      </w:r>
      <w:r>
        <w:rPr>
          <w:rFonts w:cs="Lucida Sans Unicode"/>
          <w:bCs/>
          <w:sz w:val="20"/>
          <w:szCs w:val="20"/>
        </w:rPr>
        <w:t xml:space="preserve">verpleegkundige in opleiding tot specialist GGz, gedetacheerd bij De Hondsberg vanuit GGz Breburg. </w:t>
      </w:r>
    </w:p>
    <w:p w14:paraId="485232DF" w14:textId="77777777" w:rsidR="00A34F06" w:rsidRDefault="00A34F06">
      <w:pPr>
        <w:rPr>
          <w:rFonts w:cs="Lucida Sans Unicode"/>
          <w:bCs/>
          <w:sz w:val="20"/>
          <w:szCs w:val="20"/>
        </w:rPr>
      </w:pPr>
    </w:p>
    <w:p w14:paraId="3A67AE07" w14:textId="144F13B9" w:rsidR="00AB6072" w:rsidRDefault="00AB6072" w:rsidP="00AB6072">
      <w:pPr>
        <w:rPr>
          <w:rFonts w:cs="Lucida Sans Unicode"/>
          <w:bCs/>
          <w:sz w:val="20"/>
          <w:szCs w:val="20"/>
        </w:rPr>
      </w:pPr>
      <w:r w:rsidRPr="00AB6072">
        <w:rPr>
          <w:rFonts w:cs="Lucida Sans Unicode"/>
          <w:bCs/>
          <w:sz w:val="20"/>
          <w:szCs w:val="20"/>
        </w:rPr>
        <w:t xml:space="preserve">Jeugdigen (kinderen en adolescenten tot 18 jaar) met een licht verstandelijke beperking (LVB) zijn kwetsbaar.  Zij hebben een grotere kans op het ontwikkelen van een psychische stoornis en gedragsproblemen dan kinderen met een normale intelligentie (Aman et al., 2003; Wallander, Dekker &amp; Koot, 2006; </w:t>
      </w:r>
      <w:proofErr w:type="spellStart"/>
      <w:r w:rsidRPr="00AB6072">
        <w:rPr>
          <w:rFonts w:cs="Lucida Sans Unicode"/>
          <w:bCs/>
          <w:sz w:val="20"/>
          <w:szCs w:val="20"/>
        </w:rPr>
        <w:t>Scheifes</w:t>
      </w:r>
      <w:proofErr w:type="spellEnd"/>
      <w:r w:rsidRPr="00AB6072">
        <w:rPr>
          <w:rFonts w:cs="Lucida Sans Unicode"/>
          <w:bCs/>
          <w:sz w:val="20"/>
          <w:szCs w:val="20"/>
        </w:rPr>
        <w:t xml:space="preserve"> et al., 2013). Onderzoek naar bewegingsstoornissen als bijwerking van antipsychotica bij de specifieke doelgroep van jeugdigen met een LVB is in geringe mate beschikbaar. Veel onderzoeken excluderen respondenten met een LVB, om heterogeniteit in de steekproeven te vermijden (</w:t>
      </w:r>
      <w:proofErr w:type="spellStart"/>
      <w:r w:rsidRPr="00AB6072">
        <w:rPr>
          <w:rFonts w:cs="Lucida Sans Unicode"/>
          <w:bCs/>
          <w:sz w:val="20"/>
          <w:szCs w:val="20"/>
        </w:rPr>
        <w:t>Correia</w:t>
      </w:r>
      <w:proofErr w:type="spellEnd"/>
      <w:r w:rsidRPr="00AB6072">
        <w:rPr>
          <w:rFonts w:cs="Lucida Sans Unicode"/>
          <w:bCs/>
          <w:sz w:val="20"/>
          <w:szCs w:val="20"/>
        </w:rPr>
        <w:t xml:space="preserve"> </w:t>
      </w:r>
      <w:proofErr w:type="spellStart"/>
      <w:r w:rsidRPr="00AB6072">
        <w:rPr>
          <w:rFonts w:cs="Lucida Sans Unicode"/>
          <w:bCs/>
          <w:sz w:val="20"/>
          <w:szCs w:val="20"/>
        </w:rPr>
        <w:t>Filho</w:t>
      </w:r>
      <w:proofErr w:type="spellEnd"/>
      <w:r w:rsidRPr="00AB6072">
        <w:rPr>
          <w:rFonts w:cs="Lucida Sans Unicode"/>
          <w:bCs/>
          <w:sz w:val="20"/>
          <w:szCs w:val="20"/>
        </w:rPr>
        <w:t xml:space="preserve"> et al. 2005; </w:t>
      </w:r>
      <w:proofErr w:type="spellStart"/>
      <w:r w:rsidRPr="00AB6072">
        <w:rPr>
          <w:rFonts w:cs="Lucida Sans Unicode"/>
          <w:bCs/>
          <w:sz w:val="20"/>
          <w:szCs w:val="20"/>
        </w:rPr>
        <w:t>Deb</w:t>
      </w:r>
      <w:proofErr w:type="spellEnd"/>
      <w:r w:rsidRPr="00AB6072">
        <w:rPr>
          <w:rFonts w:cs="Lucida Sans Unicode"/>
          <w:bCs/>
          <w:sz w:val="20"/>
          <w:szCs w:val="20"/>
        </w:rPr>
        <w:t xml:space="preserve"> et al., 2014; </w:t>
      </w:r>
      <w:proofErr w:type="spellStart"/>
      <w:r w:rsidRPr="00AB6072">
        <w:rPr>
          <w:rFonts w:cs="Lucida Sans Unicode"/>
          <w:bCs/>
          <w:sz w:val="20"/>
          <w:szCs w:val="20"/>
        </w:rPr>
        <w:t>Scheifes</w:t>
      </w:r>
      <w:proofErr w:type="spellEnd"/>
      <w:r w:rsidRPr="00AB6072">
        <w:rPr>
          <w:rFonts w:cs="Lucida Sans Unicode"/>
          <w:bCs/>
          <w:sz w:val="20"/>
          <w:szCs w:val="20"/>
        </w:rPr>
        <w:t xml:space="preserve">, </w:t>
      </w:r>
      <w:proofErr w:type="spellStart"/>
      <w:r w:rsidRPr="00AB6072">
        <w:rPr>
          <w:rFonts w:cs="Lucida Sans Unicode"/>
          <w:bCs/>
          <w:sz w:val="20"/>
          <w:szCs w:val="20"/>
        </w:rPr>
        <w:t>Stolker</w:t>
      </w:r>
      <w:proofErr w:type="spellEnd"/>
      <w:r w:rsidRPr="00AB6072">
        <w:rPr>
          <w:rFonts w:cs="Lucida Sans Unicode"/>
          <w:bCs/>
          <w:sz w:val="20"/>
          <w:szCs w:val="20"/>
        </w:rPr>
        <w:t xml:space="preserve">, Egberts, Nijman &amp; </w:t>
      </w:r>
      <w:proofErr w:type="spellStart"/>
      <w:r w:rsidRPr="00AB6072">
        <w:rPr>
          <w:rFonts w:cs="Lucida Sans Unicode"/>
          <w:bCs/>
          <w:sz w:val="20"/>
          <w:szCs w:val="20"/>
        </w:rPr>
        <w:t>Heerdink</w:t>
      </w:r>
      <w:proofErr w:type="spellEnd"/>
      <w:r w:rsidRPr="00AB6072">
        <w:rPr>
          <w:rFonts w:cs="Lucida Sans Unicode"/>
          <w:bCs/>
          <w:sz w:val="20"/>
          <w:szCs w:val="20"/>
        </w:rPr>
        <w:t>, 2011).</w:t>
      </w:r>
    </w:p>
    <w:p w14:paraId="38B44EE3" w14:textId="77777777" w:rsidR="00AB6072" w:rsidRPr="00AB6072" w:rsidRDefault="00AB6072" w:rsidP="00AB6072">
      <w:pPr>
        <w:rPr>
          <w:rFonts w:cs="Lucida Sans Unicode"/>
          <w:bCs/>
          <w:sz w:val="20"/>
          <w:szCs w:val="20"/>
        </w:rPr>
      </w:pPr>
    </w:p>
    <w:p w14:paraId="368C175D" w14:textId="78433A85" w:rsidR="00AB6072" w:rsidRDefault="00AB6072" w:rsidP="00AB6072">
      <w:pPr>
        <w:rPr>
          <w:rFonts w:cs="Lucida Sans Unicode"/>
          <w:bCs/>
          <w:sz w:val="20"/>
          <w:szCs w:val="20"/>
        </w:rPr>
      </w:pPr>
      <w:r w:rsidRPr="00AB6072">
        <w:rPr>
          <w:rFonts w:cs="Lucida Sans Unicode"/>
          <w:bCs/>
          <w:sz w:val="20"/>
          <w:szCs w:val="20"/>
        </w:rPr>
        <w:t>Het primaire doel van het onderzoek betreft het inzichtelijk maken van de aard en omvang van bewegingsstoornissen bij jeugdigen met een LVB die verblijven op de Hondsberg en antipsychotica gebruiken voor gedragsproblemen. Er is gekozen voor een cross-</w:t>
      </w:r>
      <w:proofErr w:type="spellStart"/>
      <w:r w:rsidRPr="00AB6072">
        <w:rPr>
          <w:rFonts w:cs="Lucida Sans Unicode"/>
          <w:bCs/>
          <w:sz w:val="20"/>
          <w:szCs w:val="20"/>
        </w:rPr>
        <w:t>sectioneel</w:t>
      </w:r>
      <w:proofErr w:type="spellEnd"/>
      <w:r w:rsidRPr="00AB6072">
        <w:rPr>
          <w:rFonts w:cs="Lucida Sans Unicode"/>
          <w:bCs/>
          <w:sz w:val="20"/>
          <w:szCs w:val="20"/>
        </w:rPr>
        <w:t xml:space="preserve"> exploratief onderzoek (Bouter, van Dongen &amp; </w:t>
      </w:r>
      <w:proofErr w:type="spellStart"/>
      <w:r w:rsidRPr="00AB6072">
        <w:rPr>
          <w:rFonts w:cs="Lucida Sans Unicode"/>
          <w:bCs/>
          <w:sz w:val="20"/>
          <w:szCs w:val="20"/>
        </w:rPr>
        <w:t>Zielhuis</w:t>
      </w:r>
      <w:proofErr w:type="spellEnd"/>
      <w:r w:rsidRPr="00AB6072">
        <w:rPr>
          <w:rFonts w:cs="Lucida Sans Unicode"/>
          <w:bCs/>
          <w:sz w:val="20"/>
          <w:szCs w:val="20"/>
        </w:rPr>
        <w:t>, 2010), waarbij met behulp van een gestandaardiseerd bewegingsonderzoek aard en omvang van de bewegingsstoornissen zijn gemeten bij jeugdigen met een LVB die zijn opgenomen op de Hondsberg en antipsychotica gebruiken voor gedragsproblemen.</w:t>
      </w:r>
    </w:p>
    <w:p w14:paraId="4628FB46" w14:textId="77777777" w:rsidR="00AB6072" w:rsidRPr="00AB6072" w:rsidRDefault="00AB6072" w:rsidP="00AB6072">
      <w:pPr>
        <w:rPr>
          <w:rFonts w:cs="Lucida Sans Unicode"/>
          <w:bCs/>
          <w:sz w:val="20"/>
          <w:szCs w:val="20"/>
        </w:rPr>
      </w:pPr>
    </w:p>
    <w:p w14:paraId="376915F0" w14:textId="77777777" w:rsidR="00AB6072" w:rsidRPr="00AB6072" w:rsidRDefault="00AB6072" w:rsidP="00AB6072">
      <w:pPr>
        <w:rPr>
          <w:rFonts w:cs="Lucida Sans Unicode"/>
          <w:bCs/>
          <w:sz w:val="20"/>
          <w:szCs w:val="20"/>
        </w:rPr>
      </w:pPr>
      <w:r w:rsidRPr="00AB6072">
        <w:rPr>
          <w:rFonts w:cs="Lucida Sans Unicode"/>
          <w:bCs/>
          <w:sz w:val="20"/>
          <w:szCs w:val="20"/>
        </w:rPr>
        <w:t xml:space="preserve">Bij alle jeugdigen die geïncludeerd werden voor het onderzoek werd een gestandaardiseerd bewegingsonderzoek (van Harten, 2000) afgenomen, welke door de onderzoeker werd aangepast voor de doelgroep. De bevindingen werden gescoord met een gevalideerd meetinstrument voor bewegingsstoornissen, de St. Hans Rating </w:t>
      </w:r>
      <w:proofErr w:type="spellStart"/>
      <w:r w:rsidRPr="00AB6072">
        <w:rPr>
          <w:rFonts w:cs="Lucida Sans Unicode"/>
          <w:bCs/>
          <w:sz w:val="20"/>
          <w:szCs w:val="20"/>
        </w:rPr>
        <w:t>Scale</w:t>
      </w:r>
      <w:proofErr w:type="spellEnd"/>
      <w:r w:rsidRPr="00AB6072">
        <w:rPr>
          <w:rFonts w:cs="Lucida Sans Unicode"/>
          <w:bCs/>
          <w:sz w:val="20"/>
          <w:szCs w:val="20"/>
        </w:rPr>
        <w:t xml:space="preserve"> (SHRS) (2018).  </w:t>
      </w:r>
    </w:p>
    <w:p w14:paraId="38189D12" w14:textId="77777777" w:rsidR="00686573" w:rsidRDefault="00AB6072" w:rsidP="00AB6072">
      <w:pPr>
        <w:rPr>
          <w:rFonts w:cs="Lucida Sans Unicode"/>
          <w:bCs/>
          <w:sz w:val="20"/>
          <w:szCs w:val="20"/>
        </w:rPr>
      </w:pPr>
      <w:r w:rsidRPr="00AB6072">
        <w:rPr>
          <w:rFonts w:cs="Lucida Sans Unicode"/>
          <w:bCs/>
          <w:sz w:val="20"/>
          <w:szCs w:val="20"/>
        </w:rPr>
        <w:t xml:space="preserve">Descriptieve statistiek (SPSS) werd gebruikt om achtergrondkenmerken en de aard en omvang van bewegingsstoornissen bij de onderzochte doelgroep te beschrijven. </w:t>
      </w:r>
    </w:p>
    <w:p w14:paraId="17C2C78D" w14:textId="77777777" w:rsidR="00686573" w:rsidRDefault="00686573" w:rsidP="00AB6072">
      <w:pPr>
        <w:rPr>
          <w:rFonts w:cs="Lucida Sans Unicode"/>
          <w:bCs/>
          <w:sz w:val="20"/>
          <w:szCs w:val="20"/>
        </w:rPr>
      </w:pPr>
    </w:p>
    <w:p w14:paraId="79BCF0B2" w14:textId="77777777" w:rsidR="0069044A" w:rsidRDefault="00686573">
      <w:pPr>
        <w:rPr>
          <w:rFonts w:cs="Lucida Sans Unicode"/>
          <w:bCs/>
          <w:sz w:val="20"/>
          <w:szCs w:val="20"/>
        </w:rPr>
      </w:pPr>
      <w:r>
        <w:rPr>
          <w:rFonts w:cs="Lucida Sans Unicode"/>
          <w:bCs/>
          <w:sz w:val="20"/>
          <w:szCs w:val="20"/>
        </w:rPr>
        <w:t xml:space="preserve">In dit referaat wordt de opzet van het onderzoek, de resultaten en aanbevelingen toegelicht. </w:t>
      </w:r>
    </w:p>
    <w:p w14:paraId="005A0EF2" w14:textId="77777777" w:rsidR="0069044A" w:rsidRDefault="0069044A">
      <w:pPr>
        <w:rPr>
          <w:rFonts w:cs="Lucida Sans Unicode"/>
          <w:bCs/>
          <w:sz w:val="20"/>
          <w:szCs w:val="20"/>
        </w:rPr>
      </w:pPr>
    </w:p>
    <w:p w14:paraId="7C4E9909" w14:textId="7BFD028E" w:rsidR="0069044A" w:rsidRDefault="0069044A">
      <w:pPr>
        <w:rPr>
          <w:rFonts w:cs="Lucida Sans Unicode"/>
          <w:b/>
          <w:sz w:val="20"/>
          <w:szCs w:val="20"/>
        </w:rPr>
      </w:pPr>
      <w:r>
        <w:rPr>
          <w:rFonts w:cs="Lucida Sans Unicode"/>
          <w:b/>
          <w:sz w:val="20"/>
          <w:szCs w:val="20"/>
          <w:u w:val="single"/>
        </w:rPr>
        <w:t xml:space="preserve">Referaat 2, deel 3: </w:t>
      </w:r>
      <w:r w:rsidRPr="0069044A">
        <w:rPr>
          <w:rFonts w:cs="Lucida Sans Unicode"/>
          <w:b/>
          <w:sz w:val="20"/>
          <w:szCs w:val="20"/>
        </w:rPr>
        <w:t>Veilig en Beschermend, een kwalitatief onderzoek naar de ervaren gevoelens van veiligheid van cliënten die opgenomen zijn op de High en Intensive care afdelingen van GGz Breburg</w:t>
      </w:r>
      <w:r w:rsidR="00352E9A">
        <w:rPr>
          <w:rFonts w:cs="Lucida Sans Unicode"/>
          <w:b/>
          <w:sz w:val="20"/>
          <w:szCs w:val="20"/>
        </w:rPr>
        <w:t xml:space="preserve"> (eindreferaat) </w:t>
      </w:r>
      <w:bookmarkStart w:id="0" w:name="_GoBack"/>
      <w:bookmarkEnd w:id="0"/>
    </w:p>
    <w:p w14:paraId="49ABBAB5" w14:textId="77777777" w:rsidR="0069044A" w:rsidRDefault="0069044A">
      <w:pPr>
        <w:rPr>
          <w:rFonts w:cs="Lucida Sans Unicode"/>
          <w:bCs/>
          <w:sz w:val="20"/>
          <w:szCs w:val="20"/>
        </w:rPr>
      </w:pPr>
      <w:r>
        <w:rPr>
          <w:rFonts w:cs="Lucida Sans Unicode"/>
          <w:b/>
          <w:sz w:val="20"/>
          <w:szCs w:val="20"/>
        </w:rPr>
        <w:t xml:space="preserve">Y van </w:t>
      </w:r>
      <w:proofErr w:type="spellStart"/>
      <w:r>
        <w:rPr>
          <w:rFonts w:cs="Lucida Sans Unicode"/>
          <w:b/>
          <w:sz w:val="20"/>
          <w:szCs w:val="20"/>
        </w:rPr>
        <w:t>Bezooijen</w:t>
      </w:r>
      <w:proofErr w:type="spellEnd"/>
      <w:r>
        <w:rPr>
          <w:rFonts w:cs="Lucida Sans Unicode"/>
          <w:b/>
          <w:sz w:val="20"/>
          <w:szCs w:val="20"/>
        </w:rPr>
        <w:t xml:space="preserve">, </w:t>
      </w:r>
      <w:r>
        <w:rPr>
          <w:rFonts w:cs="Lucida Sans Unicode"/>
          <w:bCs/>
          <w:sz w:val="20"/>
          <w:szCs w:val="20"/>
        </w:rPr>
        <w:t xml:space="preserve">verpleegkundige in opleiding tot specialist GGz, gedetacheerd bij De Hoop GGz vanuit GGz Breburg. </w:t>
      </w:r>
    </w:p>
    <w:p w14:paraId="4F052989" w14:textId="77777777" w:rsidR="0069044A" w:rsidRDefault="0069044A">
      <w:pPr>
        <w:rPr>
          <w:rFonts w:cs="Lucida Sans Unicode"/>
          <w:bCs/>
          <w:sz w:val="20"/>
          <w:szCs w:val="20"/>
        </w:rPr>
      </w:pPr>
    </w:p>
    <w:p w14:paraId="5935D356" w14:textId="77777777" w:rsidR="0069044A" w:rsidRDefault="0069044A">
      <w:pPr>
        <w:rPr>
          <w:rFonts w:cs="Lucida Sans Unicode"/>
          <w:b/>
          <w:sz w:val="20"/>
          <w:szCs w:val="20"/>
        </w:rPr>
      </w:pPr>
      <w:r>
        <w:rPr>
          <w:rFonts w:cs="Lucida Sans Unicode"/>
          <w:b/>
          <w:sz w:val="20"/>
          <w:szCs w:val="20"/>
        </w:rPr>
        <w:br w:type="page"/>
      </w:r>
    </w:p>
    <w:p w14:paraId="2C5C0D40" w14:textId="77777777" w:rsidR="0069044A" w:rsidRDefault="0069044A">
      <w:pPr>
        <w:rPr>
          <w:rFonts w:cs="Lucida Sans Unicode"/>
          <w:bCs/>
          <w:sz w:val="20"/>
          <w:szCs w:val="20"/>
        </w:rPr>
      </w:pPr>
      <w:r w:rsidRPr="0069044A">
        <w:rPr>
          <w:rFonts w:cs="Lucida Sans Unicode"/>
          <w:bCs/>
          <w:sz w:val="20"/>
          <w:szCs w:val="20"/>
        </w:rPr>
        <w:lastRenderedPageBreak/>
        <w:t xml:space="preserve">Binnen GGz Breburg zijn, met de komst van de high en intensive care afdelingen (HIC), separaties teruggedrongen tot nagenoeg nul. Dit betekent dat er anders wordt omgegaan met agressieopbouw en agressie, dat afdelingen een nieuw uiterlijk kregen en dat nieuwe interventies werden geïmplementeerd. Hierbij was veel aandacht voor veiligheid. Het is echter tot nu toe onduidelijk hoe cliënten de veiligheid op de HIC ervaren. Doel van het onderzoek was het in kaart brengen van de ervaren veiligheid van cliënten op de </w:t>
      </w:r>
      <w:proofErr w:type="spellStart"/>
      <w:r w:rsidRPr="0069044A">
        <w:rPr>
          <w:rFonts w:cs="Lucida Sans Unicode"/>
          <w:bCs/>
          <w:sz w:val="20"/>
          <w:szCs w:val="20"/>
        </w:rPr>
        <w:t>HIC’s</w:t>
      </w:r>
      <w:proofErr w:type="spellEnd"/>
      <w:r w:rsidRPr="0069044A">
        <w:rPr>
          <w:rFonts w:cs="Lucida Sans Unicode"/>
          <w:bCs/>
          <w:sz w:val="20"/>
          <w:szCs w:val="20"/>
        </w:rPr>
        <w:t xml:space="preserve"> zodat de kwaliteit van zorg geoptimaliseerd kan worden en de ervaren veiligheid verbeterd kan worden. </w:t>
      </w:r>
    </w:p>
    <w:p w14:paraId="43470CC1" w14:textId="77777777" w:rsidR="0069044A" w:rsidRDefault="0069044A">
      <w:pPr>
        <w:rPr>
          <w:rFonts w:cs="Lucida Sans Unicode"/>
          <w:bCs/>
          <w:sz w:val="20"/>
          <w:szCs w:val="20"/>
        </w:rPr>
      </w:pPr>
    </w:p>
    <w:p w14:paraId="64CDBB81" w14:textId="77777777" w:rsidR="0069044A" w:rsidRDefault="0069044A">
      <w:pPr>
        <w:rPr>
          <w:rFonts w:cs="Lucida Sans Unicode"/>
          <w:bCs/>
          <w:sz w:val="20"/>
          <w:szCs w:val="20"/>
        </w:rPr>
      </w:pPr>
      <w:r w:rsidRPr="0069044A">
        <w:rPr>
          <w:rFonts w:cs="Lucida Sans Unicode"/>
          <w:bCs/>
          <w:sz w:val="20"/>
          <w:szCs w:val="20"/>
        </w:rPr>
        <w:t xml:space="preserve">Er werd een fenomenologisch onderzoek uitgevoerd waarbij data is verzameld middels semigestructureerde interviews aan de hand van een topiclijst. Er is gebruik gemaakt van maximum </w:t>
      </w:r>
      <w:proofErr w:type="spellStart"/>
      <w:r w:rsidRPr="0069044A">
        <w:rPr>
          <w:rFonts w:cs="Lucida Sans Unicode"/>
          <w:bCs/>
          <w:sz w:val="20"/>
          <w:szCs w:val="20"/>
        </w:rPr>
        <w:t>variation</w:t>
      </w:r>
      <w:proofErr w:type="spellEnd"/>
      <w:r w:rsidRPr="0069044A">
        <w:rPr>
          <w:rFonts w:cs="Lucida Sans Unicode"/>
          <w:bCs/>
          <w:sz w:val="20"/>
          <w:szCs w:val="20"/>
        </w:rPr>
        <w:t xml:space="preserve"> sampling en er zijn cliënten geïncludeerd van de locaties Tilburg en Breda. Veiligheidsgevoel is een persoonlijk begrip. Iedere respondent heeft hierin eigen nuances. Alle respondenten ervaren momenten van onveiligheid tijdens hun opname. De ervaren veiligheid wordt beïnvloed door factoren die kunnen worden ingedeeld in vier thema’s: Hulpverleners, medecliënten, naastbetrokkenen en de faciliteiten van de afdeling. </w:t>
      </w:r>
    </w:p>
    <w:p w14:paraId="4C99392A" w14:textId="77777777" w:rsidR="0069044A" w:rsidRDefault="0069044A">
      <w:pPr>
        <w:rPr>
          <w:rFonts w:cs="Lucida Sans Unicode"/>
          <w:bCs/>
          <w:sz w:val="20"/>
          <w:szCs w:val="20"/>
        </w:rPr>
      </w:pPr>
    </w:p>
    <w:p w14:paraId="10DA9A4B" w14:textId="77777777" w:rsidR="0069044A" w:rsidRDefault="0069044A">
      <w:pPr>
        <w:rPr>
          <w:rFonts w:cs="Lucida Sans Unicode"/>
          <w:bCs/>
          <w:sz w:val="20"/>
          <w:szCs w:val="20"/>
        </w:rPr>
      </w:pPr>
      <w:r w:rsidRPr="0069044A">
        <w:rPr>
          <w:rFonts w:cs="Lucida Sans Unicode"/>
          <w:bCs/>
          <w:sz w:val="20"/>
          <w:szCs w:val="20"/>
        </w:rPr>
        <w:t xml:space="preserve">De conclusie van dit onderzoek is dat de HIC niet altijd de veilige en beschermende omgeving is die ze wil zijn. Wat opvalt is dat voorzieningen voor de veiligheid van medewerkers, bij cliënten juist gevoelens van onveiligheid kunnen oproepen. Ook hangen veel factoren die onveiligheid oproepen samen met de klinische setting, wat het belang van bijvoorbeeld FACT en IHT onderstreept. </w:t>
      </w:r>
    </w:p>
    <w:p w14:paraId="08E90130" w14:textId="77777777" w:rsidR="0069044A" w:rsidRDefault="0069044A">
      <w:pPr>
        <w:rPr>
          <w:rFonts w:cs="Lucida Sans Unicode"/>
          <w:bCs/>
          <w:sz w:val="20"/>
          <w:szCs w:val="20"/>
        </w:rPr>
      </w:pPr>
    </w:p>
    <w:p w14:paraId="169E96AA" w14:textId="2ADE12D8" w:rsidR="00F56D63" w:rsidRPr="00C34AB0" w:rsidRDefault="00F56D63" w:rsidP="00885E65">
      <w:pPr>
        <w:rPr>
          <w:rFonts w:cs="Lucida Sans Unicode"/>
          <w:bCs/>
          <w:sz w:val="20"/>
          <w:szCs w:val="20"/>
        </w:rPr>
      </w:pPr>
      <w:r w:rsidRPr="00906BD2">
        <w:rPr>
          <w:rFonts w:cs="Lucida Sans Unicode"/>
          <w:b/>
          <w:sz w:val="20"/>
          <w:szCs w:val="20"/>
        </w:rPr>
        <w:t>Het programma</w:t>
      </w:r>
    </w:p>
    <w:p w14:paraId="169E96AB" w14:textId="636A13E7" w:rsidR="00F56D63" w:rsidRPr="00906BD2" w:rsidRDefault="004D0A6C" w:rsidP="000D002D">
      <w:pPr>
        <w:spacing w:line="240" w:lineRule="auto"/>
        <w:jc w:val="both"/>
        <w:rPr>
          <w:rFonts w:cs="Lucida Sans Unicode"/>
          <w:sz w:val="20"/>
          <w:szCs w:val="20"/>
        </w:rPr>
      </w:pPr>
      <w:r>
        <w:rPr>
          <w:rFonts w:cs="Lucida Sans Unicode"/>
          <w:sz w:val="20"/>
          <w:szCs w:val="20"/>
        </w:rPr>
        <w:t>17.55</w:t>
      </w:r>
      <w:r w:rsidR="00F56D63" w:rsidRPr="00906BD2">
        <w:rPr>
          <w:rFonts w:cs="Lucida Sans Unicode"/>
          <w:sz w:val="20"/>
          <w:szCs w:val="20"/>
        </w:rPr>
        <w:t xml:space="preserve"> uur </w:t>
      </w:r>
      <w:r w:rsidR="00F56D63" w:rsidRPr="00906BD2">
        <w:rPr>
          <w:rFonts w:cs="Lucida Sans Unicode"/>
          <w:sz w:val="20"/>
          <w:szCs w:val="20"/>
        </w:rPr>
        <w:tab/>
        <w:t xml:space="preserve">      </w:t>
      </w:r>
      <w:r w:rsidR="00F56D63" w:rsidRPr="00906BD2">
        <w:rPr>
          <w:rFonts w:cs="Lucida Sans Unicode"/>
          <w:sz w:val="20"/>
          <w:szCs w:val="20"/>
        </w:rPr>
        <w:tab/>
        <w:t>Opening</w:t>
      </w:r>
      <w:r>
        <w:rPr>
          <w:rFonts w:cs="Lucida Sans Unicode"/>
          <w:sz w:val="20"/>
          <w:szCs w:val="20"/>
        </w:rPr>
        <w:t xml:space="preserve"> door voorzitter</w:t>
      </w:r>
    </w:p>
    <w:p w14:paraId="63631BD9" w14:textId="0FF55ED8" w:rsidR="00F20A02" w:rsidRPr="00785036" w:rsidRDefault="004D0A6C" w:rsidP="00CA59F2">
      <w:pPr>
        <w:ind w:left="2124" w:hanging="2124"/>
        <w:rPr>
          <w:rFonts w:cs="Lucida Sans Unicode"/>
          <w:b/>
          <w:sz w:val="20"/>
          <w:szCs w:val="20"/>
        </w:rPr>
      </w:pPr>
      <w:r>
        <w:rPr>
          <w:rFonts w:cs="Lucida Sans Unicode"/>
          <w:sz w:val="20"/>
          <w:szCs w:val="20"/>
        </w:rPr>
        <w:t>18.00 -19.00</w:t>
      </w:r>
      <w:r w:rsidR="00F56D63" w:rsidRPr="00906BD2">
        <w:rPr>
          <w:rFonts w:cs="Lucida Sans Unicode"/>
          <w:sz w:val="20"/>
          <w:szCs w:val="20"/>
        </w:rPr>
        <w:t xml:space="preserve"> uur</w:t>
      </w:r>
      <w:r w:rsidR="00F56D63" w:rsidRPr="00906BD2">
        <w:rPr>
          <w:rFonts w:cs="Lucida Sans Unicode"/>
          <w:sz w:val="20"/>
          <w:szCs w:val="20"/>
        </w:rPr>
        <w:tab/>
      </w:r>
      <w:r w:rsidR="00C34AB0">
        <w:rPr>
          <w:rFonts w:cs="Lucida Sans Unicode"/>
          <w:sz w:val="20"/>
          <w:szCs w:val="20"/>
        </w:rPr>
        <w:t>Referaat 1</w:t>
      </w:r>
    </w:p>
    <w:p w14:paraId="1FAC6B94" w14:textId="6607155C" w:rsidR="00CA59F2" w:rsidRPr="00CA59F2" w:rsidRDefault="004D0A6C" w:rsidP="004B7DA1">
      <w:pPr>
        <w:spacing w:line="240" w:lineRule="auto"/>
        <w:ind w:left="2124" w:hanging="2124"/>
        <w:rPr>
          <w:rFonts w:cs="Lucida Sans Unicode"/>
          <w:bCs/>
          <w:sz w:val="20"/>
          <w:szCs w:val="20"/>
        </w:rPr>
      </w:pPr>
      <w:r>
        <w:rPr>
          <w:rFonts w:cs="Lucida Sans Unicode"/>
          <w:sz w:val="20"/>
          <w:szCs w:val="20"/>
        </w:rPr>
        <w:t>19.00 -20.00</w:t>
      </w:r>
      <w:r w:rsidR="00F56D63" w:rsidRPr="00906BD2">
        <w:rPr>
          <w:rFonts w:cs="Lucida Sans Unicode"/>
          <w:sz w:val="20"/>
          <w:szCs w:val="20"/>
        </w:rPr>
        <w:t xml:space="preserve"> uur </w:t>
      </w:r>
      <w:r w:rsidR="00F56D63" w:rsidRPr="00906BD2">
        <w:rPr>
          <w:rFonts w:cs="Lucida Sans Unicode"/>
          <w:sz w:val="20"/>
          <w:szCs w:val="20"/>
        </w:rPr>
        <w:tab/>
      </w:r>
      <w:r w:rsidR="00C34AB0">
        <w:rPr>
          <w:rFonts w:cs="Lucida Sans Unicode"/>
          <w:sz w:val="20"/>
          <w:szCs w:val="20"/>
        </w:rPr>
        <w:t>Referaat 2</w:t>
      </w:r>
    </w:p>
    <w:p w14:paraId="54617AC4" w14:textId="62E2DFAB" w:rsidR="00BF7DDB" w:rsidRPr="00906BD2" w:rsidRDefault="004D0A6C" w:rsidP="00BF7DDB">
      <w:pPr>
        <w:spacing w:line="240" w:lineRule="auto"/>
        <w:ind w:left="2124" w:hanging="2124"/>
        <w:jc w:val="both"/>
        <w:rPr>
          <w:rFonts w:cs="Lucida Sans Unicode"/>
          <w:sz w:val="20"/>
          <w:szCs w:val="20"/>
        </w:rPr>
      </w:pPr>
      <w:r>
        <w:rPr>
          <w:rFonts w:cs="Lucida Sans Unicode"/>
          <w:sz w:val="20"/>
          <w:szCs w:val="20"/>
        </w:rPr>
        <w:t>20.05</w:t>
      </w:r>
      <w:r w:rsidR="00BF7DDB">
        <w:rPr>
          <w:rFonts w:cs="Lucida Sans Unicode"/>
          <w:sz w:val="20"/>
          <w:szCs w:val="20"/>
        </w:rPr>
        <w:t xml:space="preserve"> uur</w:t>
      </w:r>
      <w:r w:rsidR="00BF7DDB">
        <w:rPr>
          <w:rFonts w:cs="Lucida Sans Unicode"/>
          <w:sz w:val="20"/>
          <w:szCs w:val="20"/>
        </w:rPr>
        <w:tab/>
        <w:t xml:space="preserve">Afsluiting door voorzitter </w:t>
      </w:r>
    </w:p>
    <w:p w14:paraId="169E96B1" w14:textId="77777777" w:rsidR="001C1A10" w:rsidRPr="00906BD2" w:rsidRDefault="001C1A10" w:rsidP="000D002D">
      <w:pPr>
        <w:spacing w:line="240" w:lineRule="auto"/>
        <w:rPr>
          <w:rFonts w:cs="Lucida Sans Unicode"/>
          <w:b/>
          <w:sz w:val="20"/>
          <w:szCs w:val="20"/>
        </w:rPr>
      </w:pPr>
    </w:p>
    <w:p w14:paraId="7C31CC9B" w14:textId="7ADC188F" w:rsidR="00EB67D4" w:rsidRDefault="00EB67D4" w:rsidP="000D002D">
      <w:pPr>
        <w:spacing w:line="240" w:lineRule="auto"/>
        <w:rPr>
          <w:rFonts w:cs="Lucida Sans Unicode"/>
          <w:b/>
          <w:sz w:val="20"/>
          <w:szCs w:val="20"/>
        </w:rPr>
      </w:pPr>
      <w:r w:rsidRPr="00906BD2">
        <w:rPr>
          <w:rFonts w:cs="Lucida Sans Unicode"/>
          <w:b/>
          <w:sz w:val="20"/>
          <w:szCs w:val="20"/>
        </w:rPr>
        <w:t>Accreditatie</w:t>
      </w:r>
    </w:p>
    <w:p w14:paraId="68A73117" w14:textId="1C89DB2E" w:rsidR="00EB67D4" w:rsidRPr="00906BD2" w:rsidRDefault="00BF7DDB" w:rsidP="000D002D">
      <w:pPr>
        <w:spacing w:line="240" w:lineRule="auto"/>
        <w:rPr>
          <w:rFonts w:cs="Lucida Sans Unicode"/>
          <w:sz w:val="20"/>
          <w:szCs w:val="20"/>
        </w:rPr>
      </w:pPr>
      <w:r>
        <w:rPr>
          <w:rFonts w:cs="Lucida Sans Unicode"/>
          <w:sz w:val="20"/>
          <w:szCs w:val="20"/>
        </w:rPr>
        <w:t>Voor de</w:t>
      </w:r>
      <w:r w:rsidR="00EB67D4" w:rsidRPr="00906BD2">
        <w:rPr>
          <w:rFonts w:cs="Lucida Sans Unicode"/>
          <w:sz w:val="20"/>
          <w:szCs w:val="20"/>
        </w:rPr>
        <w:t xml:space="preserve"> referaten is accreditatie aangevraagd bij de </w:t>
      </w:r>
      <w:proofErr w:type="spellStart"/>
      <w:r w:rsidR="00EB67D4" w:rsidRPr="00906BD2">
        <w:rPr>
          <w:rFonts w:cs="Lucida Sans Unicode"/>
          <w:sz w:val="20"/>
          <w:szCs w:val="20"/>
        </w:rPr>
        <w:t>NVvP</w:t>
      </w:r>
      <w:proofErr w:type="spellEnd"/>
      <w:r w:rsidR="00EB67D4" w:rsidRPr="00906BD2">
        <w:rPr>
          <w:rFonts w:cs="Lucida Sans Unicode"/>
          <w:sz w:val="20"/>
          <w:szCs w:val="20"/>
        </w:rPr>
        <w:t>,</w:t>
      </w:r>
      <w:r w:rsidR="00E70B81" w:rsidRPr="00906BD2">
        <w:rPr>
          <w:rFonts w:cs="Lucida Sans Unicode"/>
          <w:sz w:val="20"/>
          <w:szCs w:val="20"/>
        </w:rPr>
        <w:t xml:space="preserve"> </w:t>
      </w:r>
      <w:proofErr w:type="spellStart"/>
      <w:r w:rsidR="00E70B81" w:rsidRPr="00906BD2">
        <w:rPr>
          <w:rFonts w:cs="Lucida Sans Unicode"/>
          <w:sz w:val="20"/>
          <w:szCs w:val="20"/>
        </w:rPr>
        <w:t>NvP</w:t>
      </w:r>
      <w:proofErr w:type="spellEnd"/>
      <w:r w:rsidR="00E70B81" w:rsidRPr="00906BD2">
        <w:rPr>
          <w:rFonts w:cs="Lucida Sans Unicode"/>
          <w:sz w:val="20"/>
          <w:szCs w:val="20"/>
        </w:rPr>
        <w:t>,</w:t>
      </w:r>
      <w:r w:rsidR="00EB67D4" w:rsidRPr="00906BD2">
        <w:rPr>
          <w:rFonts w:cs="Lucida Sans Unicode"/>
          <w:sz w:val="20"/>
          <w:szCs w:val="20"/>
        </w:rPr>
        <w:t xml:space="preserve"> </w:t>
      </w:r>
      <w:proofErr w:type="spellStart"/>
      <w:r w:rsidR="00EB67D4" w:rsidRPr="00906BD2">
        <w:rPr>
          <w:rFonts w:cs="Lucida Sans Unicode"/>
          <w:sz w:val="20"/>
          <w:szCs w:val="20"/>
        </w:rPr>
        <w:t>FGzPt</w:t>
      </w:r>
      <w:proofErr w:type="spellEnd"/>
      <w:r w:rsidR="009E3DC0">
        <w:rPr>
          <w:rFonts w:cs="Lucida Sans Unicode"/>
          <w:sz w:val="20"/>
          <w:szCs w:val="20"/>
        </w:rPr>
        <w:t>,</w:t>
      </w:r>
      <w:r w:rsidR="00EB67D4" w:rsidRPr="00906BD2">
        <w:rPr>
          <w:rFonts w:cs="Lucida Sans Unicode"/>
          <w:sz w:val="20"/>
          <w:szCs w:val="20"/>
        </w:rPr>
        <w:t xml:space="preserve"> het Register V</w:t>
      </w:r>
      <w:r w:rsidR="005B6FAF">
        <w:rPr>
          <w:rFonts w:cs="Lucida Sans Unicode"/>
          <w:sz w:val="20"/>
          <w:szCs w:val="20"/>
        </w:rPr>
        <w:t xml:space="preserve">erpleegkundig Specialisten en SRVB voor </w:t>
      </w:r>
      <w:proofErr w:type="spellStart"/>
      <w:r w:rsidR="005B6FAF">
        <w:rPr>
          <w:rFonts w:cs="Lucida Sans Unicode"/>
          <w:sz w:val="20"/>
          <w:szCs w:val="20"/>
        </w:rPr>
        <w:t>vaktherapeuten</w:t>
      </w:r>
      <w:proofErr w:type="spellEnd"/>
    </w:p>
    <w:p w14:paraId="5C3D501F" w14:textId="77777777" w:rsidR="00EB67D4" w:rsidRPr="00906BD2" w:rsidRDefault="00EB67D4" w:rsidP="000D002D">
      <w:pPr>
        <w:spacing w:line="240" w:lineRule="auto"/>
        <w:rPr>
          <w:rFonts w:cs="Lucida Sans Unicode"/>
          <w:b/>
          <w:sz w:val="20"/>
          <w:szCs w:val="20"/>
        </w:rPr>
      </w:pPr>
    </w:p>
    <w:p w14:paraId="169E96B2" w14:textId="77777777" w:rsidR="00F56D63" w:rsidRPr="00906BD2" w:rsidRDefault="00F56D63" w:rsidP="000D002D">
      <w:pPr>
        <w:spacing w:line="240" w:lineRule="auto"/>
        <w:rPr>
          <w:rFonts w:cs="Lucida Sans Unicode"/>
          <w:b/>
          <w:sz w:val="20"/>
          <w:szCs w:val="20"/>
        </w:rPr>
      </w:pPr>
      <w:r w:rsidRPr="00906BD2">
        <w:rPr>
          <w:rFonts w:cs="Lucida Sans Unicode"/>
          <w:b/>
          <w:sz w:val="20"/>
          <w:szCs w:val="20"/>
        </w:rPr>
        <w:t>Organisatie Commissie</w:t>
      </w:r>
    </w:p>
    <w:p w14:paraId="169E96B3" w14:textId="72926631" w:rsidR="00F56D63" w:rsidRPr="00906BD2" w:rsidRDefault="002706E4" w:rsidP="000D002D">
      <w:pPr>
        <w:spacing w:line="240" w:lineRule="auto"/>
        <w:rPr>
          <w:rFonts w:cs="Lucida Sans Unicode"/>
          <w:sz w:val="20"/>
          <w:szCs w:val="20"/>
        </w:rPr>
      </w:pPr>
      <w:r>
        <w:rPr>
          <w:rFonts w:cs="Lucida Sans Unicode"/>
          <w:sz w:val="20"/>
          <w:szCs w:val="20"/>
        </w:rPr>
        <w:t>Mw. Dr</w:t>
      </w:r>
      <w:r w:rsidR="00850ED0">
        <w:rPr>
          <w:rFonts w:cs="Lucida Sans Unicode"/>
          <w:sz w:val="20"/>
          <w:szCs w:val="20"/>
        </w:rPr>
        <w:t>. I. Willems</w:t>
      </w:r>
      <w:r w:rsidR="00F56D63" w:rsidRPr="00906BD2">
        <w:rPr>
          <w:rFonts w:cs="Lucida Sans Unicode"/>
          <w:sz w:val="20"/>
          <w:szCs w:val="20"/>
        </w:rPr>
        <w:t>, A opleider  / psychiater</w:t>
      </w:r>
      <w:r w:rsidR="00F56D63" w:rsidRPr="00906BD2">
        <w:rPr>
          <w:rFonts w:cs="Lucida Sans Unicode"/>
          <w:sz w:val="20"/>
          <w:szCs w:val="20"/>
        </w:rPr>
        <w:br/>
        <w:t>Dr. A. van den Broek, P opleider / Klinisch psycholoog</w:t>
      </w:r>
      <w:r w:rsidR="00F56D63" w:rsidRPr="00906BD2">
        <w:rPr>
          <w:rFonts w:cs="Lucida Sans Unicode"/>
          <w:sz w:val="20"/>
          <w:szCs w:val="20"/>
        </w:rPr>
        <w:br/>
      </w:r>
      <w:r w:rsidR="00CA59F2">
        <w:rPr>
          <w:rFonts w:cs="Lucida Sans Unicode"/>
          <w:sz w:val="20"/>
          <w:szCs w:val="20"/>
        </w:rPr>
        <w:t>Mw. F. Dirkx</w:t>
      </w:r>
      <w:r w:rsidR="00F56D63" w:rsidRPr="00906BD2">
        <w:rPr>
          <w:rFonts w:cs="Lucida Sans Unicode"/>
          <w:sz w:val="20"/>
          <w:szCs w:val="20"/>
        </w:rPr>
        <w:t>, Opleider GGZ VS / VS</w:t>
      </w:r>
      <w:r w:rsidR="00F56D63" w:rsidRPr="00906BD2">
        <w:rPr>
          <w:rFonts w:cs="Lucida Sans Unicode"/>
          <w:sz w:val="20"/>
          <w:szCs w:val="20"/>
        </w:rPr>
        <w:br/>
      </w:r>
      <w:r w:rsidR="004233F7">
        <w:rPr>
          <w:rFonts w:cs="Lucida Sans Unicode"/>
          <w:sz w:val="20"/>
          <w:szCs w:val="20"/>
        </w:rPr>
        <w:t xml:space="preserve">K. van Loon, </w:t>
      </w:r>
      <w:r w:rsidR="002608F3" w:rsidRPr="00906BD2">
        <w:rPr>
          <w:rFonts w:cs="Lucida Sans Unicode"/>
          <w:sz w:val="20"/>
          <w:szCs w:val="20"/>
        </w:rPr>
        <w:t>beleidsmedewerker</w:t>
      </w:r>
    </w:p>
    <w:p w14:paraId="169E96B4" w14:textId="77777777" w:rsidR="00F56D63" w:rsidRPr="00906BD2" w:rsidRDefault="00F56D63" w:rsidP="000D002D">
      <w:pPr>
        <w:spacing w:line="240" w:lineRule="auto"/>
        <w:jc w:val="both"/>
        <w:rPr>
          <w:rFonts w:cs="Lucida Sans Unicode"/>
          <w:b/>
          <w:sz w:val="20"/>
          <w:szCs w:val="20"/>
        </w:rPr>
      </w:pPr>
    </w:p>
    <w:p w14:paraId="169E96B5" w14:textId="77777777"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t>Doelgroepen</w:t>
      </w:r>
    </w:p>
    <w:p w14:paraId="169E96B6" w14:textId="46BCC3A7" w:rsidR="00F56D63" w:rsidRPr="00906BD2" w:rsidRDefault="00F56D63" w:rsidP="000D002D">
      <w:pPr>
        <w:spacing w:line="240" w:lineRule="auto"/>
        <w:jc w:val="both"/>
        <w:rPr>
          <w:rFonts w:cs="Lucida Sans Unicode"/>
          <w:sz w:val="20"/>
          <w:szCs w:val="20"/>
        </w:rPr>
      </w:pPr>
      <w:r w:rsidRPr="00906BD2">
        <w:rPr>
          <w:rFonts w:cs="Lucida Sans Unicode"/>
          <w:sz w:val="20"/>
          <w:szCs w:val="20"/>
        </w:rPr>
        <w:t>Psychiaters (i.o.), Psychologen (i.o.), Verpleegkundig Specialisten (i.o.)</w:t>
      </w:r>
      <w:r w:rsidR="00097A71">
        <w:rPr>
          <w:rFonts w:cs="Lucida Sans Unicode"/>
          <w:sz w:val="20"/>
          <w:szCs w:val="20"/>
        </w:rPr>
        <w:t xml:space="preserve">, </w:t>
      </w:r>
      <w:proofErr w:type="spellStart"/>
      <w:r w:rsidR="00097A71">
        <w:rPr>
          <w:rFonts w:cs="Lucida Sans Unicode"/>
          <w:sz w:val="20"/>
          <w:szCs w:val="20"/>
        </w:rPr>
        <w:t>vaktherapeuten</w:t>
      </w:r>
      <w:proofErr w:type="spellEnd"/>
    </w:p>
    <w:p w14:paraId="169E96B7" w14:textId="77777777" w:rsidR="00F56D63" w:rsidRPr="00906BD2" w:rsidRDefault="00F56D63" w:rsidP="000D002D">
      <w:pPr>
        <w:spacing w:line="240" w:lineRule="auto"/>
        <w:jc w:val="both"/>
        <w:rPr>
          <w:rFonts w:cs="Lucida Sans Unicode"/>
          <w:sz w:val="20"/>
          <w:szCs w:val="20"/>
        </w:rPr>
      </w:pPr>
      <w:r w:rsidRPr="00906BD2">
        <w:rPr>
          <w:rFonts w:cs="Lucida Sans Unicode"/>
          <w:sz w:val="20"/>
          <w:szCs w:val="20"/>
        </w:rPr>
        <w:t xml:space="preserve">Uiteraard zijn ook andere geïnteresseerden welkom. </w:t>
      </w:r>
    </w:p>
    <w:p w14:paraId="169E96B9" w14:textId="77777777" w:rsidR="003774AD" w:rsidRPr="00906BD2" w:rsidRDefault="003774AD">
      <w:pPr>
        <w:rPr>
          <w:rFonts w:cs="Lucida Sans Unicode"/>
          <w:b/>
          <w:sz w:val="20"/>
          <w:szCs w:val="20"/>
        </w:rPr>
      </w:pPr>
    </w:p>
    <w:p w14:paraId="18CBF09C" w14:textId="77777777" w:rsidR="009D3827" w:rsidRPr="00906BD2" w:rsidRDefault="009D3827" w:rsidP="009D3827">
      <w:pPr>
        <w:rPr>
          <w:rFonts w:cs="Lucida Sans Unicode"/>
          <w:b/>
          <w:sz w:val="20"/>
          <w:szCs w:val="20"/>
        </w:rPr>
      </w:pPr>
      <w:r w:rsidRPr="00906BD2">
        <w:rPr>
          <w:rFonts w:cs="Lucida Sans Unicode"/>
          <w:b/>
          <w:sz w:val="20"/>
          <w:szCs w:val="20"/>
        </w:rPr>
        <w:t xml:space="preserve">Locatie  </w:t>
      </w:r>
    </w:p>
    <w:p w14:paraId="62DA4379" w14:textId="2699A0DE" w:rsidR="009D3827" w:rsidRDefault="009D3827" w:rsidP="009D3827">
      <w:pPr>
        <w:rPr>
          <w:rFonts w:cs="Lucida Sans Unicode"/>
          <w:sz w:val="20"/>
          <w:szCs w:val="20"/>
        </w:rPr>
      </w:pPr>
      <w:r w:rsidRPr="00906BD2">
        <w:rPr>
          <w:rFonts w:cs="Lucida Sans Unicode"/>
          <w:sz w:val="20"/>
          <w:szCs w:val="20"/>
        </w:rPr>
        <w:t>Het programma vind</w:t>
      </w:r>
      <w:r w:rsidR="002D62B3">
        <w:rPr>
          <w:rFonts w:cs="Lucida Sans Unicode"/>
          <w:sz w:val="20"/>
          <w:szCs w:val="20"/>
        </w:rPr>
        <w:t>t plaats bij</w:t>
      </w:r>
      <w:r w:rsidR="00136A5A">
        <w:rPr>
          <w:rFonts w:cs="Lucida Sans Unicode"/>
          <w:sz w:val="20"/>
          <w:szCs w:val="20"/>
        </w:rPr>
        <w:t xml:space="preserve"> </w:t>
      </w:r>
      <w:r w:rsidR="00850ED0">
        <w:rPr>
          <w:rFonts w:cs="Lucida Sans Unicode"/>
          <w:sz w:val="20"/>
          <w:szCs w:val="20"/>
        </w:rPr>
        <w:t>het Klasse Theater, Carre 16, 5017 JE Tilburg</w:t>
      </w:r>
      <w:r w:rsidR="00136A5A">
        <w:rPr>
          <w:rFonts w:cs="Lucida Sans Unicode"/>
          <w:sz w:val="20"/>
          <w:szCs w:val="20"/>
        </w:rPr>
        <w:t>.</w:t>
      </w:r>
    </w:p>
    <w:p w14:paraId="6A5B58A3" w14:textId="6E7C0530" w:rsidR="009D3827" w:rsidRPr="00906BD2" w:rsidRDefault="00850ED0" w:rsidP="009D3827">
      <w:pPr>
        <w:rPr>
          <w:rFonts w:cs="Lucida Sans Unicode"/>
          <w:sz w:val="20"/>
          <w:szCs w:val="20"/>
        </w:rPr>
      </w:pPr>
      <w:r w:rsidRPr="00850ED0">
        <w:rPr>
          <w:rFonts w:cs="Lucida Sans Unicode"/>
          <w:sz w:val="20"/>
          <w:szCs w:val="20"/>
        </w:rPr>
        <w:t xml:space="preserve">Parkeren op terrein GGz Breburg locatie Jan </w:t>
      </w:r>
      <w:proofErr w:type="spellStart"/>
      <w:r w:rsidRPr="00850ED0">
        <w:rPr>
          <w:rFonts w:cs="Lucida Sans Unicode"/>
          <w:sz w:val="20"/>
          <w:szCs w:val="20"/>
        </w:rPr>
        <w:t>Wierhof</w:t>
      </w:r>
      <w:proofErr w:type="spellEnd"/>
      <w:r>
        <w:rPr>
          <w:rFonts w:cs="Lucida Sans Unicode"/>
          <w:sz w:val="20"/>
          <w:szCs w:val="20"/>
        </w:rPr>
        <w:t xml:space="preserve">. </w:t>
      </w:r>
    </w:p>
    <w:p w14:paraId="41F525A2" w14:textId="77777777" w:rsidR="000707B5" w:rsidRDefault="000707B5">
      <w:pPr>
        <w:rPr>
          <w:rFonts w:cs="Lucida Sans Unicode"/>
          <w:b/>
          <w:sz w:val="20"/>
          <w:szCs w:val="20"/>
        </w:rPr>
      </w:pPr>
      <w:r>
        <w:rPr>
          <w:rFonts w:cs="Lucida Sans Unicode"/>
          <w:b/>
          <w:sz w:val="20"/>
          <w:szCs w:val="20"/>
        </w:rPr>
        <w:br w:type="page"/>
      </w:r>
    </w:p>
    <w:p w14:paraId="4D6463B1" w14:textId="5B64B809" w:rsidR="009D3827" w:rsidRPr="00906BD2" w:rsidRDefault="009D3827" w:rsidP="009D3827">
      <w:pPr>
        <w:spacing w:before="100" w:beforeAutospacing="1" w:after="100" w:afterAutospacing="1"/>
        <w:rPr>
          <w:rFonts w:cs="Lucida Sans Unicode"/>
          <w:b/>
          <w:sz w:val="20"/>
          <w:szCs w:val="20"/>
        </w:rPr>
      </w:pPr>
      <w:r w:rsidRPr="00906BD2">
        <w:rPr>
          <w:rFonts w:cs="Lucida Sans Unicode"/>
          <w:b/>
          <w:sz w:val="20"/>
          <w:szCs w:val="20"/>
        </w:rPr>
        <w:lastRenderedPageBreak/>
        <w:t xml:space="preserve">Kosten en inschrijving  </w:t>
      </w:r>
    </w:p>
    <w:p w14:paraId="2DCA6265" w14:textId="77777777" w:rsidR="00EC084E" w:rsidRDefault="009D3827" w:rsidP="009D3827">
      <w:pPr>
        <w:rPr>
          <w:rFonts w:cs="Lucida Sans Unicode"/>
          <w:sz w:val="20"/>
          <w:szCs w:val="20"/>
        </w:rPr>
      </w:pPr>
      <w:r w:rsidRPr="00906BD2">
        <w:rPr>
          <w:rFonts w:cs="Lucida Sans Unicode"/>
          <w:sz w:val="20"/>
          <w:szCs w:val="20"/>
        </w:rPr>
        <w:t xml:space="preserve">Deelname is </w:t>
      </w:r>
      <w:r w:rsidR="00EC084E">
        <w:rPr>
          <w:rFonts w:cs="Lucida Sans Unicode"/>
          <w:sz w:val="20"/>
          <w:szCs w:val="20"/>
        </w:rPr>
        <w:t xml:space="preserve">voor iedereen </w:t>
      </w:r>
      <w:r w:rsidRPr="00906BD2">
        <w:rPr>
          <w:rFonts w:cs="Lucida Sans Unicode"/>
          <w:sz w:val="20"/>
          <w:szCs w:val="20"/>
        </w:rPr>
        <w:t xml:space="preserve">gratis. </w:t>
      </w:r>
    </w:p>
    <w:p w14:paraId="13CB94A4" w14:textId="77777777" w:rsidR="00EC084E" w:rsidRDefault="00EC084E" w:rsidP="00EC084E">
      <w:pPr>
        <w:rPr>
          <w:rFonts w:cs="Lucida Sans Unicode"/>
          <w:sz w:val="20"/>
          <w:szCs w:val="20"/>
        </w:rPr>
      </w:pPr>
    </w:p>
    <w:p w14:paraId="42647396" w14:textId="77777777" w:rsidR="00EC084E" w:rsidRDefault="00EC084E" w:rsidP="00EC084E">
      <w:pPr>
        <w:rPr>
          <w:rFonts w:cs="Lucida Sans Unicode"/>
          <w:sz w:val="20"/>
          <w:szCs w:val="20"/>
        </w:rPr>
      </w:pPr>
      <w:r w:rsidRPr="00EC084E">
        <w:rPr>
          <w:rFonts w:cs="Lucida Sans Unicode"/>
          <w:sz w:val="20"/>
          <w:szCs w:val="20"/>
        </w:rPr>
        <w:t xml:space="preserve">Medewerkers van GGz Breburg: </w:t>
      </w:r>
    </w:p>
    <w:p w14:paraId="284C7966" w14:textId="4C72E610" w:rsidR="00EC084E" w:rsidRPr="00EC084E" w:rsidRDefault="00EC084E" w:rsidP="00EC084E">
      <w:pPr>
        <w:rPr>
          <w:rFonts w:cs="Lucida Sans Unicode"/>
          <w:sz w:val="20"/>
          <w:szCs w:val="20"/>
        </w:rPr>
      </w:pPr>
      <w:r w:rsidRPr="00EC084E">
        <w:rPr>
          <w:rFonts w:cs="Lucida Sans Unicode"/>
          <w:sz w:val="20"/>
          <w:szCs w:val="20"/>
        </w:rPr>
        <w:t xml:space="preserve">graag inschrijven middels de cursuscatalogus in </w:t>
      </w:r>
      <w:proofErr w:type="spellStart"/>
      <w:r w:rsidRPr="00EC084E">
        <w:rPr>
          <w:rFonts w:cs="Lucida Sans Unicode"/>
          <w:sz w:val="20"/>
          <w:szCs w:val="20"/>
        </w:rPr>
        <w:t>Eduweb</w:t>
      </w:r>
      <w:proofErr w:type="spellEnd"/>
      <w:r w:rsidR="00D8754C">
        <w:rPr>
          <w:rFonts w:cs="Lucida Sans Unicode"/>
          <w:sz w:val="20"/>
          <w:szCs w:val="20"/>
        </w:rPr>
        <w:t xml:space="preserve"> </w:t>
      </w:r>
      <w:hyperlink r:id="rId13" w:history="1">
        <w:r w:rsidRPr="00EC084E">
          <w:rPr>
            <w:rStyle w:val="Hyperlink"/>
            <w:rFonts w:cs="Lucida Sans Unicode"/>
            <w:sz w:val="20"/>
            <w:szCs w:val="20"/>
          </w:rPr>
          <w:t>https://www.lerenbijggzbreburg.nl</w:t>
        </w:r>
      </w:hyperlink>
      <w:r w:rsidRPr="00EC084E">
        <w:rPr>
          <w:rFonts w:cs="Lucida Sans Unicode"/>
          <w:sz w:val="20"/>
          <w:szCs w:val="20"/>
        </w:rPr>
        <w:t xml:space="preserve"> </w:t>
      </w:r>
    </w:p>
    <w:p w14:paraId="18DA0337" w14:textId="77777777" w:rsidR="00EC084E" w:rsidRPr="00EC084E" w:rsidRDefault="00EC084E" w:rsidP="00EC084E">
      <w:pPr>
        <w:rPr>
          <w:rFonts w:cs="Lucida Sans Unicode"/>
          <w:sz w:val="20"/>
          <w:szCs w:val="20"/>
        </w:rPr>
      </w:pPr>
    </w:p>
    <w:p w14:paraId="72C2EA19" w14:textId="77777777" w:rsidR="00EC084E" w:rsidRDefault="00EC084E" w:rsidP="00EC084E">
      <w:pPr>
        <w:rPr>
          <w:rFonts w:cs="Lucida Sans Unicode"/>
          <w:sz w:val="20"/>
          <w:szCs w:val="20"/>
        </w:rPr>
      </w:pPr>
      <w:r>
        <w:rPr>
          <w:rFonts w:cs="Lucida Sans Unicode"/>
          <w:sz w:val="20"/>
          <w:szCs w:val="20"/>
        </w:rPr>
        <w:t>Externe deelnemers</w:t>
      </w:r>
      <w:r w:rsidRPr="00EC084E">
        <w:rPr>
          <w:rFonts w:cs="Lucida Sans Unicode"/>
          <w:sz w:val="20"/>
          <w:szCs w:val="20"/>
        </w:rPr>
        <w:t xml:space="preserve">: </w:t>
      </w:r>
    </w:p>
    <w:p w14:paraId="45A636DA" w14:textId="35EFDB55" w:rsidR="00EC084E" w:rsidRDefault="00EC084E" w:rsidP="00EC084E">
      <w:pPr>
        <w:rPr>
          <w:rStyle w:val="Hyperlink"/>
          <w:rFonts w:cs="Lucida Sans Unicode"/>
          <w:sz w:val="20"/>
          <w:szCs w:val="20"/>
        </w:rPr>
      </w:pPr>
      <w:r w:rsidRPr="00EC084E">
        <w:rPr>
          <w:rFonts w:cs="Lucida Sans Unicode"/>
          <w:sz w:val="20"/>
          <w:szCs w:val="20"/>
        </w:rPr>
        <w:t xml:space="preserve">voor inschrijving </w:t>
      </w:r>
      <w:hyperlink r:id="rId14" w:history="1">
        <w:r w:rsidRPr="00EC084E">
          <w:rPr>
            <w:rStyle w:val="Hyperlink"/>
            <w:rFonts w:cs="Lucida Sans Unicode"/>
            <w:sz w:val="20"/>
            <w:szCs w:val="20"/>
          </w:rPr>
          <w:t>klik hier</w:t>
        </w:r>
      </w:hyperlink>
      <w:r w:rsidR="00843703">
        <w:rPr>
          <w:rStyle w:val="Hyperlink"/>
          <w:rFonts w:cs="Lucida Sans Unicode"/>
          <w:sz w:val="20"/>
          <w:szCs w:val="20"/>
        </w:rPr>
        <w:t xml:space="preserve"> </w:t>
      </w:r>
    </w:p>
    <w:p w14:paraId="4DBE2891" w14:textId="3C7A8D07" w:rsidR="00843703" w:rsidRPr="00EC084E" w:rsidRDefault="00843703" w:rsidP="00EC084E">
      <w:pPr>
        <w:rPr>
          <w:rFonts w:cs="Lucida Sans Unicode"/>
          <w:sz w:val="20"/>
          <w:szCs w:val="20"/>
        </w:rPr>
      </w:pPr>
      <w:r>
        <w:rPr>
          <w:rFonts w:cs="Lucida Sans Unicode"/>
          <w:sz w:val="20"/>
          <w:szCs w:val="20"/>
        </w:rPr>
        <w:t>(</w:t>
      </w:r>
      <w:hyperlink r:id="rId15" w:history="1">
        <w:r w:rsidRPr="00B82512">
          <w:rPr>
            <w:rStyle w:val="Hyperlink"/>
            <w:rFonts w:cs="Lucida Sans Unicode"/>
            <w:sz w:val="20"/>
            <w:szCs w:val="20"/>
          </w:rPr>
          <w:t>https://www.ggzbreburg.nl/formulieren/werkenbij/inschrijfformulier-referaten/</w:t>
        </w:r>
      </w:hyperlink>
      <w:r>
        <w:rPr>
          <w:rFonts w:cs="Lucida Sans Unicode"/>
          <w:sz w:val="20"/>
          <w:szCs w:val="20"/>
        </w:rPr>
        <w:t xml:space="preserve">) </w:t>
      </w:r>
    </w:p>
    <w:p w14:paraId="0685CE92" w14:textId="34D0925F" w:rsidR="009D3827" w:rsidRPr="00906BD2" w:rsidRDefault="009D3827" w:rsidP="009D3827">
      <w:pPr>
        <w:spacing w:before="100" w:beforeAutospacing="1" w:after="100" w:afterAutospacing="1"/>
        <w:rPr>
          <w:rFonts w:cs="Lucida Sans Unicode"/>
          <w:sz w:val="20"/>
          <w:szCs w:val="20"/>
        </w:rPr>
      </w:pPr>
      <w:r w:rsidRPr="00906BD2">
        <w:rPr>
          <w:rFonts w:cs="Lucida Sans Unicode"/>
          <w:sz w:val="20"/>
          <w:szCs w:val="20"/>
        </w:rPr>
        <w:t xml:space="preserve">Vergeet niet correct en volledig in te vullen de functie, BIG-nummer, werkgever en adres waar het certificaat van deelname naar toe kan worden gestuurd. </w:t>
      </w:r>
    </w:p>
    <w:p w14:paraId="32C19C25" w14:textId="2F83FC7C" w:rsidR="009D3827" w:rsidRPr="00906BD2" w:rsidRDefault="00EC084E" w:rsidP="009D3827">
      <w:pPr>
        <w:spacing w:before="100" w:beforeAutospacing="1" w:after="100" w:afterAutospacing="1"/>
        <w:rPr>
          <w:rFonts w:cs="Lucida Sans Unicode"/>
          <w:sz w:val="20"/>
          <w:szCs w:val="20"/>
        </w:rPr>
      </w:pPr>
      <w:r>
        <w:rPr>
          <w:rFonts w:cs="Lucida Sans Unicode"/>
          <w:sz w:val="20"/>
          <w:szCs w:val="20"/>
        </w:rPr>
        <w:t xml:space="preserve">Voor informatie: Karin van Loon, bereikbaar </w:t>
      </w:r>
      <w:r w:rsidR="00DA7119">
        <w:rPr>
          <w:rFonts w:cs="Lucida Sans Unicode"/>
          <w:sz w:val="20"/>
          <w:szCs w:val="20"/>
        </w:rPr>
        <w:t>maandag, dinsdag</w:t>
      </w:r>
      <w:r>
        <w:rPr>
          <w:rFonts w:cs="Lucida Sans Unicode"/>
          <w:sz w:val="20"/>
          <w:szCs w:val="20"/>
        </w:rPr>
        <w:t xml:space="preserve"> en donderdag </w:t>
      </w:r>
      <w:r>
        <w:rPr>
          <w:rFonts w:cs="Lucida Sans Unicode"/>
          <w:sz w:val="20"/>
          <w:szCs w:val="20"/>
        </w:rPr>
        <w:br/>
        <w:t>ka.vanloon</w:t>
      </w:r>
      <w:r w:rsidR="009D3827" w:rsidRPr="00906BD2">
        <w:rPr>
          <w:rFonts w:cs="Lucida Sans Unicode"/>
          <w:sz w:val="20"/>
          <w:szCs w:val="20"/>
        </w:rPr>
        <w:t>@ggzbreburg.nl</w:t>
      </w:r>
    </w:p>
    <w:p w14:paraId="169E96C9" w14:textId="192E1AEF" w:rsidR="007E339C" w:rsidRPr="00906BD2" w:rsidRDefault="007E339C" w:rsidP="009D3827">
      <w:pPr>
        <w:spacing w:line="240" w:lineRule="auto"/>
        <w:jc w:val="both"/>
        <w:rPr>
          <w:rFonts w:cs="Lucida Sans Unicode"/>
          <w:sz w:val="20"/>
          <w:szCs w:val="20"/>
        </w:rPr>
      </w:pPr>
    </w:p>
    <w:sectPr w:rsidR="007E339C" w:rsidRPr="00906BD2" w:rsidSect="00EC3E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9CCDC" w14:textId="77777777" w:rsidR="001A5B62" w:rsidRDefault="001A5B62" w:rsidP="00FA6D38">
      <w:pPr>
        <w:spacing w:line="240" w:lineRule="auto"/>
      </w:pPr>
      <w:r>
        <w:separator/>
      </w:r>
    </w:p>
  </w:endnote>
  <w:endnote w:type="continuationSeparator" w:id="0">
    <w:p w14:paraId="70E628BF" w14:textId="77777777" w:rsidR="001A5B62" w:rsidRDefault="001A5B62" w:rsidP="00FA6D38">
      <w:pPr>
        <w:spacing w:line="240" w:lineRule="auto"/>
      </w:pPr>
      <w:r>
        <w:continuationSeparator/>
      </w:r>
    </w:p>
  </w:endnote>
  <w:endnote w:type="continuationNotice" w:id="1">
    <w:p w14:paraId="0DA6CE5D" w14:textId="77777777" w:rsidR="001A5B62" w:rsidRDefault="001A5B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361B" w14:textId="77777777" w:rsidR="001A5B62" w:rsidRDefault="001A5B62" w:rsidP="00FA6D38">
      <w:pPr>
        <w:spacing w:line="240" w:lineRule="auto"/>
      </w:pPr>
      <w:r>
        <w:separator/>
      </w:r>
    </w:p>
  </w:footnote>
  <w:footnote w:type="continuationSeparator" w:id="0">
    <w:p w14:paraId="471C07A0" w14:textId="77777777" w:rsidR="001A5B62" w:rsidRDefault="001A5B62" w:rsidP="00FA6D38">
      <w:pPr>
        <w:spacing w:line="240" w:lineRule="auto"/>
      </w:pPr>
      <w:r>
        <w:continuationSeparator/>
      </w:r>
    </w:p>
  </w:footnote>
  <w:footnote w:type="continuationNotice" w:id="1">
    <w:p w14:paraId="30A33DCA" w14:textId="77777777" w:rsidR="001A5B62" w:rsidRDefault="001A5B6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FCE"/>
    <w:multiLevelType w:val="hybridMultilevel"/>
    <w:tmpl w:val="C3D67E6A"/>
    <w:lvl w:ilvl="0" w:tplc="1F7A068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E75BB5"/>
    <w:multiLevelType w:val="hybridMultilevel"/>
    <w:tmpl w:val="194E486A"/>
    <w:lvl w:ilvl="0" w:tplc="EBB41C1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A07055"/>
    <w:multiLevelType w:val="hybridMultilevel"/>
    <w:tmpl w:val="971C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E86C89"/>
    <w:multiLevelType w:val="multilevel"/>
    <w:tmpl w:val="088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A22B8E"/>
    <w:multiLevelType w:val="multilevel"/>
    <w:tmpl w:val="36E8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160D06"/>
    <w:multiLevelType w:val="multilevel"/>
    <w:tmpl w:val="8CB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E4F0E"/>
    <w:multiLevelType w:val="hybridMultilevel"/>
    <w:tmpl w:val="0AF4A1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4232B8F"/>
    <w:multiLevelType w:val="hybridMultilevel"/>
    <w:tmpl w:val="8E0A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C342B1"/>
    <w:multiLevelType w:val="hybridMultilevel"/>
    <w:tmpl w:val="DB561D3A"/>
    <w:lvl w:ilvl="0" w:tplc="72ACBEA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AE2092E"/>
    <w:multiLevelType w:val="hybridMultilevel"/>
    <w:tmpl w:val="90EEA27A"/>
    <w:lvl w:ilvl="0" w:tplc="F6C47E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426E23"/>
    <w:multiLevelType w:val="hybridMultilevel"/>
    <w:tmpl w:val="EECE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5326FD"/>
    <w:multiLevelType w:val="hybridMultilevel"/>
    <w:tmpl w:val="EDF696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48044B9"/>
    <w:multiLevelType w:val="hybridMultilevel"/>
    <w:tmpl w:val="8794B398"/>
    <w:lvl w:ilvl="0" w:tplc="383EFF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0A3DB7"/>
    <w:multiLevelType w:val="hybridMultilevel"/>
    <w:tmpl w:val="DDCEC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B9275AA"/>
    <w:multiLevelType w:val="hybridMultilevel"/>
    <w:tmpl w:val="3F5ABF88"/>
    <w:lvl w:ilvl="0" w:tplc="5EBA77AA">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6"/>
  </w:num>
  <w:num w:numId="5">
    <w:abstractNumId w:val="11"/>
  </w:num>
  <w:num w:numId="6">
    <w:abstractNumId w:val="5"/>
  </w:num>
  <w:num w:numId="7">
    <w:abstractNumId w:val="14"/>
  </w:num>
  <w:num w:numId="8">
    <w:abstractNumId w:val="7"/>
  </w:num>
  <w:num w:numId="9">
    <w:abstractNumId w:val="2"/>
  </w:num>
  <w:num w:numId="10">
    <w:abstractNumId w:val="0"/>
  </w:num>
  <w:num w:numId="11">
    <w:abstractNumId w:val="9"/>
  </w:num>
  <w:num w:numId="12">
    <w:abstractNumId w:val="1"/>
  </w:num>
  <w:num w:numId="13">
    <w:abstractNumId w:val="15"/>
  </w:num>
  <w:num w:numId="14">
    <w:abstractNumId w:val="1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10"/>
    <w:rsid w:val="000023D2"/>
    <w:rsid w:val="00007FB6"/>
    <w:rsid w:val="00013762"/>
    <w:rsid w:val="000164C5"/>
    <w:rsid w:val="00035DFA"/>
    <w:rsid w:val="00052B84"/>
    <w:rsid w:val="0005409B"/>
    <w:rsid w:val="000634A9"/>
    <w:rsid w:val="000707B5"/>
    <w:rsid w:val="00071EED"/>
    <w:rsid w:val="00077659"/>
    <w:rsid w:val="0008658E"/>
    <w:rsid w:val="00086773"/>
    <w:rsid w:val="0009025C"/>
    <w:rsid w:val="0009172D"/>
    <w:rsid w:val="00096122"/>
    <w:rsid w:val="00096374"/>
    <w:rsid w:val="00097A71"/>
    <w:rsid w:val="000A5AEE"/>
    <w:rsid w:val="000D002D"/>
    <w:rsid w:val="00100017"/>
    <w:rsid w:val="0010127B"/>
    <w:rsid w:val="00124526"/>
    <w:rsid w:val="00130708"/>
    <w:rsid w:val="00136A5A"/>
    <w:rsid w:val="00166A3A"/>
    <w:rsid w:val="00171165"/>
    <w:rsid w:val="00176D96"/>
    <w:rsid w:val="001A5B62"/>
    <w:rsid w:val="001B7EEA"/>
    <w:rsid w:val="001C1A10"/>
    <w:rsid w:val="001D3E9E"/>
    <w:rsid w:val="001F500D"/>
    <w:rsid w:val="0020144E"/>
    <w:rsid w:val="0022636C"/>
    <w:rsid w:val="002422BC"/>
    <w:rsid w:val="00253381"/>
    <w:rsid w:val="002608F3"/>
    <w:rsid w:val="00263866"/>
    <w:rsid w:val="002706E4"/>
    <w:rsid w:val="002B0D99"/>
    <w:rsid w:val="002D62B3"/>
    <w:rsid w:val="002F14CD"/>
    <w:rsid w:val="00352E9A"/>
    <w:rsid w:val="00363E18"/>
    <w:rsid w:val="00365EA8"/>
    <w:rsid w:val="00374A1E"/>
    <w:rsid w:val="003774AD"/>
    <w:rsid w:val="003915A5"/>
    <w:rsid w:val="00394826"/>
    <w:rsid w:val="003A6809"/>
    <w:rsid w:val="003D7D4D"/>
    <w:rsid w:val="003E2CE8"/>
    <w:rsid w:val="003F185D"/>
    <w:rsid w:val="003F1A10"/>
    <w:rsid w:val="004233F7"/>
    <w:rsid w:val="00457781"/>
    <w:rsid w:val="00465C96"/>
    <w:rsid w:val="00480EE3"/>
    <w:rsid w:val="00492F60"/>
    <w:rsid w:val="004B7C07"/>
    <w:rsid w:val="004B7DA1"/>
    <w:rsid w:val="004C61AB"/>
    <w:rsid w:val="004D0A6C"/>
    <w:rsid w:val="0052360E"/>
    <w:rsid w:val="00547E95"/>
    <w:rsid w:val="005559D6"/>
    <w:rsid w:val="00557294"/>
    <w:rsid w:val="00575705"/>
    <w:rsid w:val="00597048"/>
    <w:rsid w:val="005B6FAF"/>
    <w:rsid w:val="005F2664"/>
    <w:rsid w:val="00601CC7"/>
    <w:rsid w:val="00641BA1"/>
    <w:rsid w:val="00652DDD"/>
    <w:rsid w:val="00654DBF"/>
    <w:rsid w:val="00656C58"/>
    <w:rsid w:val="00660D8C"/>
    <w:rsid w:val="006658B1"/>
    <w:rsid w:val="006660BC"/>
    <w:rsid w:val="00671128"/>
    <w:rsid w:val="00677D8A"/>
    <w:rsid w:val="006849CF"/>
    <w:rsid w:val="00686573"/>
    <w:rsid w:val="006878E7"/>
    <w:rsid w:val="0069044A"/>
    <w:rsid w:val="006D6ED3"/>
    <w:rsid w:val="00713BDF"/>
    <w:rsid w:val="00716D70"/>
    <w:rsid w:val="00772FD7"/>
    <w:rsid w:val="0078366F"/>
    <w:rsid w:val="00785036"/>
    <w:rsid w:val="00790EE0"/>
    <w:rsid w:val="007E339C"/>
    <w:rsid w:val="0080442C"/>
    <w:rsid w:val="00806577"/>
    <w:rsid w:val="0081561A"/>
    <w:rsid w:val="00820D79"/>
    <w:rsid w:val="00833865"/>
    <w:rsid w:val="00833D8E"/>
    <w:rsid w:val="00843703"/>
    <w:rsid w:val="00850ED0"/>
    <w:rsid w:val="00881BA9"/>
    <w:rsid w:val="00885E65"/>
    <w:rsid w:val="00887F4F"/>
    <w:rsid w:val="008F3E7A"/>
    <w:rsid w:val="00906BD2"/>
    <w:rsid w:val="00911504"/>
    <w:rsid w:val="00977C70"/>
    <w:rsid w:val="00992AE7"/>
    <w:rsid w:val="009B00BB"/>
    <w:rsid w:val="009B0440"/>
    <w:rsid w:val="009B15CE"/>
    <w:rsid w:val="009D06F3"/>
    <w:rsid w:val="009D3827"/>
    <w:rsid w:val="009E3DC0"/>
    <w:rsid w:val="00A04140"/>
    <w:rsid w:val="00A0768A"/>
    <w:rsid w:val="00A1698A"/>
    <w:rsid w:val="00A31AC9"/>
    <w:rsid w:val="00A34F06"/>
    <w:rsid w:val="00A55992"/>
    <w:rsid w:val="00A55D7F"/>
    <w:rsid w:val="00A60C35"/>
    <w:rsid w:val="00A82167"/>
    <w:rsid w:val="00A921CA"/>
    <w:rsid w:val="00A94E42"/>
    <w:rsid w:val="00A97930"/>
    <w:rsid w:val="00AA18F3"/>
    <w:rsid w:val="00AA4339"/>
    <w:rsid w:val="00AB0F51"/>
    <w:rsid w:val="00AB6072"/>
    <w:rsid w:val="00AC0544"/>
    <w:rsid w:val="00AC61CA"/>
    <w:rsid w:val="00AF095D"/>
    <w:rsid w:val="00AF2A40"/>
    <w:rsid w:val="00B01173"/>
    <w:rsid w:val="00B01F24"/>
    <w:rsid w:val="00B05F4B"/>
    <w:rsid w:val="00B11E88"/>
    <w:rsid w:val="00B17A14"/>
    <w:rsid w:val="00B259A8"/>
    <w:rsid w:val="00B52C7D"/>
    <w:rsid w:val="00B645D6"/>
    <w:rsid w:val="00B76BDC"/>
    <w:rsid w:val="00B97A5B"/>
    <w:rsid w:val="00BC4628"/>
    <w:rsid w:val="00BD3101"/>
    <w:rsid w:val="00BD55B5"/>
    <w:rsid w:val="00BD627A"/>
    <w:rsid w:val="00BE1CBE"/>
    <w:rsid w:val="00BF75A7"/>
    <w:rsid w:val="00BF7DDB"/>
    <w:rsid w:val="00C112CA"/>
    <w:rsid w:val="00C34AB0"/>
    <w:rsid w:val="00C36294"/>
    <w:rsid w:val="00C4058B"/>
    <w:rsid w:val="00C95634"/>
    <w:rsid w:val="00CA59F2"/>
    <w:rsid w:val="00CB17A0"/>
    <w:rsid w:val="00CB4458"/>
    <w:rsid w:val="00CB75A8"/>
    <w:rsid w:val="00CE5221"/>
    <w:rsid w:val="00CF0789"/>
    <w:rsid w:val="00D166F6"/>
    <w:rsid w:val="00D21252"/>
    <w:rsid w:val="00D335F8"/>
    <w:rsid w:val="00D46655"/>
    <w:rsid w:val="00D60E7D"/>
    <w:rsid w:val="00D7191D"/>
    <w:rsid w:val="00D767B1"/>
    <w:rsid w:val="00D85AD2"/>
    <w:rsid w:val="00D8754C"/>
    <w:rsid w:val="00DA1C5C"/>
    <w:rsid w:val="00DA7119"/>
    <w:rsid w:val="00DC4F1F"/>
    <w:rsid w:val="00DD058D"/>
    <w:rsid w:val="00DE3662"/>
    <w:rsid w:val="00E27680"/>
    <w:rsid w:val="00E70B81"/>
    <w:rsid w:val="00E77957"/>
    <w:rsid w:val="00E84A33"/>
    <w:rsid w:val="00E96F23"/>
    <w:rsid w:val="00EA3F9B"/>
    <w:rsid w:val="00EB49F8"/>
    <w:rsid w:val="00EB6144"/>
    <w:rsid w:val="00EB67D4"/>
    <w:rsid w:val="00EC084E"/>
    <w:rsid w:val="00EC3569"/>
    <w:rsid w:val="00EC3E02"/>
    <w:rsid w:val="00ED58DD"/>
    <w:rsid w:val="00EE0512"/>
    <w:rsid w:val="00EE2D04"/>
    <w:rsid w:val="00EF29CC"/>
    <w:rsid w:val="00F01585"/>
    <w:rsid w:val="00F02734"/>
    <w:rsid w:val="00F20A02"/>
    <w:rsid w:val="00F41764"/>
    <w:rsid w:val="00F47559"/>
    <w:rsid w:val="00F53B75"/>
    <w:rsid w:val="00F56D63"/>
    <w:rsid w:val="00F637B2"/>
    <w:rsid w:val="00F73897"/>
    <w:rsid w:val="00F738D1"/>
    <w:rsid w:val="00F95B59"/>
    <w:rsid w:val="00FA6D38"/>
    <w:rsid w:val="00FC0670"/>
    <w:rsid w:val="00FD36FB"/>
    <w:rsid w:val="00FD4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968E"/>
  <w15:docId w15:val="{D3742B51-F92B-4B03-AF7D-31F255D3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 w:type="paragraph" w:styleId="Lijstalinea">
    <w:name w:val="List Paragraph"/>
    <w:basedOn w:val="Standaard"/>
    <w:uiPriority w:val="34"/>
    <w:qFormat/>
    <w:rsid w:val="007E33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253381"/>
    <w:rPr>
      <w:color w:val="0000FF" w:themeColor="hyperlink"/>
      <w:u w:val="single"/>
    </w:rPr>
  </w:style>
  <w:style w:type="character" w:styleId="GevolgdeHyperlink">
    <w:name w:val="FollowedHyperlink"/>
    <w:basedOn w:val="Standaardalinea-lettertype"/>
    <w:uiPriority w:val="99"/>
    <w:semiHidden/>
    <w:unhideWhenUsed/>
    <w:rsid w:val="00077659"/>
    <w:rPr>
      <w:color w:val="800080" w:themeColor="followedHyperlink"/>
      <w:u w:val="single"/>
    </w:rPr>
  </w:style>
  <w:style w:type="paragraph" w:styleId="Normaalweb">
    <w:name w:val="Normal (Web)"/>
    <w:basedOn w:val="Standaard"/>
    <w:uiPriority w:val="99"/>
    <w:semiHidden/>
    <w:unhideWhenUsed/>
    <w:rsid w:val="00096122"/>
    <w:rPr>
      <w:rFonts w:ascii="Times New Roman" w:hAnsi="Times New Roman"/>
      <w:sz w:val="24"/>
    </w:rPr>
  </w:style>
  <w:style w:type="table" w:styleId="Tabelraster">
    <w:name w:val="Table Grid"/>
    <w:basedOn w:val="Standaardtabel"/>
    <w:uiPriority w:val="59"/>
    <w:rsid w:val="00906BD2"/>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A6D38"/>
    <w:pPr>
      <w:spacing w:line="240" w:lineRule="auto"/>
    </w:pPr>
    <w:rPr>
      <w:rFonts w:ascii="Calibri" w:eastAsiaTheme="minorHAnsi" w:hAnsi="Calibri"/>
      <w:sz w:val="20"/>
      <w:szCs w:val="20"/>
      <w:lang w:eastAsia="en-US"/>
    </w:rPr>
  </w:style>
  <w:style w:type="character" w:customStyle="1" w:styleId="VoetnoottekstChar">
    <w:name w:val="Voetnoottekst Char"/>
    <w:basedOn w:val="Standaardalinea-lettertype"/>
    <w:link w:val="Voetnoottekst"/>
    <w:uiPriority w:val="99"/>
    <w:semiHidden/>
    <w:rsid w:val="00FA6D38"/>
    <w:rPr>
      <w:rFonts w:ascii="Calibri" w:eastAsiaTheme="minorHAnsi" w:hAnsi="Calibri"/>
      <w:lang w:eastAsia="en-US"/>
    </w:rPr>
  </w:style>
  <w:style w:type="character" w:styleId="Voetnootmarkering">
    <w:name w:val="footnote reference"/>
    <w:basedOn w:val="Standaardalinea-lettertype"/>
    <w:uiPriority w:val="99"/>
    <w:semiHidden/>
    <w:unhideWhenUsed/>
    <w:rsid w:val="00FA6D38"/>
    <w:rPr>
      <w:vertAlign w:val="superscript"/>
    </w:rPr>
  </w:style>
  <w:style w:type="character" w:styleId="Onopgelostemelding">
    <w:name w:val="Unresolved Mention"/>
    <w:basedOn w:val="Standaardalinea-lettertype"/>
    <w:uiPriority w:val="99"/>
    <w:semiHidden/>
    <w:unhideWhenUsed/>
    <w:rsid w:val="00843703"/>
    <w:rPr>
      <w:color w:val="605E5C"/>
      <w:shd w:val="clear" w:color="auto" w:fill="E1DFDD"/>
    </w:rPr>
  </w:style>
  <w:style w:type="paragraph" w:styleId="Koptekst">
    <w:name w:val="header"/>
    <w:basedOn w:val="Standaard"/>
    <w:link w:val="KoptekstChar"/>
    <w:uiPriority w:val="99"/>
    <w:semiHidden/>
    <w:unhideWhenUsed/>
    <w:rsid w:val="000A5AEE"/>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0A5AEE"/>
    <w:rPr>
      <w:rFonts w:ascii="Lucida Sans Unicode" w:hAnsi="Lucida Sans Unicode"/>
      <w:sz w:val="18"/>
      <w:szCs w:val="24"/>
    </w:rPr>
  </w:style>
  <w:style w:type="paragraph" w:styleId="Voettekst">
    <w:name w:val="footer"/>
    <w:basedOn w:val="Standaard"/>
    <w:link w:val="VoettekstChar"/>
    <w:uiPriority w:val="99"/>
    <w:semiHidden/>
    <w:unhideWhenUsed/>
    <w:rsid w:val="000A5AEE"/>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0A5AEE"/>
    <w:rPr>
      <w:rFonts w:ascii="Lucida Sans Unicode" w:hAnsi="Lucida Sans Unicode"/>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2093">
      <w:bodyDiv w:val="1"/>
      <w:marLeft w:val="0"/>
      <w:marRight w:val="0"/>
      <w:marTop w:val="0"/>
      <w:marBottom w:val="0"/>
      <w:divBdr>
        <w:top w:val="none" w:sz="0" w:space="0" w:color="auto"/>
        <w:left w:val="none" w:sz="0" w:space="0" w:color="auto"/>
        <w:bottom w:val="none" w:sz="0" w:space="0" w:color="auto"/>
        <w:right w:val="none" w:sz="0" w:space="0" w:color="auto"/>
      </w:divBdr>
    </w:div>
    <w:div w:id="564220492">
      <w:bodyDiv w:val="1"/>
      <w:marLeft w:val="0"/>
      <w:marRight w:val="0"/>
      <w:marTop w:val="0"/>
      <w:marBottom w:val="0"/>
      <w:divBdr>
        <w:top w:val="none" w:sz="0" w:space="0" w:color="auto"/>
        <w:left w:val="none" w:sz="0" w:space="0" w:color="auto"/>
        <w:bottom w:val="none" w:sz="0" w:space="0" w:color="auto"/>
        <w:right w:val="none" w:sz="0" w:space="0" w:color="auto"/>
      </w:divBdr>
    </w:div>
    <w:div w:id="669791304">
      <w:bodyDiv w:val="1"/>
      <w:marLeft w:val="0"/>
      <w:marRight w:val="0"/>
      <w:marTop w:val="0"/>
      <w:marBottom w:val="0"/>
      <w:divBdr>
        <w:top w:val="none" w:sz="0" w:space="0" w:color="auto"/>
        <w:left w:val="none" w:sz="0" w:space="0" w:color="auto"/>
        <w:bottom w:val="none" w:sz="0" w:space="0" w:color="auto"/>
        <w:right w:val="none" w:sz="0" w:space="0" w:color="auto"/>
      </w:divBdr>
    </w:div>
    <w:div w:id="950405782">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sChild>
        <w:div w:id="1281494136">
          <w:marLeft w:val="0"/>
          <w:marRight w:val="0"/>
          <w:marTop w:val="0"/>
          <w:marBottom w:val="0"/>
          <w:divBdr>
            <w:top w:val="none" w:sz="0" w:space="0" w:color="auto"/>
            <w:left w:val="none" w:sz="0" w:space="0" w:color="auto"/>
            <w:bottom w:val="none" w:sz="0" w:space="0" w:color="auto"/>
            <w:right w:val="none" w:sz="0" w:space="0" w:color="auto"/>
          </w:divBdr>
          <w:divsChild>
            <w:div w:id="620845538">
              <w:marLeft w:val="0"/>
              <w:marRight w:val="0"/>
              <w:marTop w:val="0"/>
              <w:marBottom w:val="0"/>
              <w:divBdr>
                <w:top w:val="none" w:sz="0" w:space="0" w:color="auto"/>
                <w:left w:val="none" w:sz="0" w:space="0" w:color="auto"/>
                <w:bottom w:val="none" w:sz="0" w:space="0" w:color="auto"/>
                <w:right w:val="none" w:sz="0" w:space="0" w:color="auto"/>
              </w:divBdr>
              <w:divsChild>
                <w:div w:id="632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renbijggzbrebur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gzbreburg.nl/formulieren/werkenbij/inschrijfformulier-referat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gzbreburg.nl/formulieren/werkenbij/inschrijfformulier-refera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2" ma:contentTypeDescription="" ma:contentTypeScope="" ma:versionID="df7fb0928ee82df01d477eb07da7adf6">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e5a45068882e5c3c00a400fa9cf1192d"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0d384ee-eb1c-478a-b5d2-2da1fe810cf8" ContentTypeId="0x01010008340FB89F8100448F69F1413F8A7F1305" PreviousValue="false"/>
</file>

<file path=customXml/itemProps1.xml><?xml version="1.0" encoding="utf-8"?>
<ds:datastoreItem xmlns:ds="http://schemas.openxmlformats.org/officeDocument/2006/customXml" ds:itemID="{45F2BEFB-A29F-4D61-B913-69874ACBD6D5}">
  <ds:schemaRefs>
    <ds:schemaRef ds:uri="http://schemas.microsoft.com/sharepoint/v3/contenttype/forms"/>
  </ds:schemaRefs>
</ds:datastoreItem>
</file>

<file path=customXml/itemProps2.xml><?xml version="1.0" encoding="utf-8"?>
<ds:datastoreItem xmlns:ds="http://schemas.openxmlformats.org/officeDocument/2006/customXml" ds:itemID="{51D2DDEA-3A31-4F60-BA73-BDA0966EA1D4}">
  <ds:schemaRefs>
    <ds:schemaRef ds:uri="http://schemas.microsoft.com/office/2006/documentManagement/types"/>
    <ds:schemaRef ds:uri="http://schemas.microsoft.com/sharepoint/v3"/>
    <ds:schemaRef ds:uri="http://schemas.microsoft.com/office/2006/metadata/properties"/>
    <ds:schemaRef ds:uri="http://schemas.microsoft.com/office/infopath/2007/PartnerControls"/>
    <ds:schemaRef ds:uri="19fd4e02-91da-43b1-9992-f75951dc43a2"/>
    <ds:schemaRef ds:uri="http://purl.org/dc/elements/1.1/"/>
    <ds:schemaRef ds:uri="http://purl.org/dc/dcmitype/"/>
    <ds:schemaRef ds:uri="http://www.w3.org/XML/1998/namespace"/>
    <ds:schemaRef ds:uri="http://schemas.openxmlformats.org/package/2006/metadata/core-properties"/>
    <ds:schemaRef ds:uri="e55541a2-fe2a-4719-a8ea-e2e549ffcff2"/>
    <ds:schemaRef ds:uri="http://purl.org/dc/terms/"/>
  </ds:schemaRefs>
</ds:datastoreItem>
</file>

<file path=customXml/itemProps3.xml><?xml version="1.0" encoding="utf-8"?>
<ds:datastoreItem xmlns:ds="http://schemas.openxmlformats.org/officeDocument/2006/customXml" ds:itemID="{9CC52539-8B87-44F4-A817-7CD6405DE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10115-93AD-4CC5-BF42-C6AFFC0E169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238A8BE0</Template>
  <TotalTime>188</TotalTime>
  <Pages>4</Pages>
  <Words>1209</Words>
  <Characters>7676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Loon</dc:creator>
  <cp:lastModifiedBy>Karin van Loon</cp:lastModifiedBy>
  <cp:revision>91</cp:revision>
  <cp:lastPrinted>2019-08-15T12:54:00Z</cp:lastPrinted>
  <dcterms:created xsi:type="dcterms:W3CDTF">2017-08-25T13:36:00Z</dcterms:created>
  <dcterms:modified xsi:type="dcterms:W3CDTF">2019-10-10T19:22:00Z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y fmtid="{D5CDD505-2E9C-101B-9397-08002B2CF9AE}" pid="3" name="Author">
    <vt:lpwstr>2;#;UserInfo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Modified">
    <vt:filetime>2015-09-21T05:50:45Z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2016-02-04T05:40:56Z</vt:filetime>
  </property>
</Properties>
</file>